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32" w:rsidRDefault="0038621A" w:rsidP="0038621A">
      <w:pPr>
        <w:ind w:left="-284"/>
        <w:rPr>
          <w:b/>
          <w:bCs/>
        </w:rPr>
      </w:pPr>
      <w:r w:rsidRPr="0038621A">
        <w:rPr>
          <w:b/>
          <w:bCs/>
        </w:rPr>
        <w:t>Quels sont les effets sur les activités de la ville</w:t>
      </w:r>
    </w:p>
    <w:p w:rsidR="007B03BB" w:rsidRDefault="007B03BB" w:rsidP="0038621A">
      <w:pPr>
        <w:ind w:left="-284"/>
        <w:rPr>
          <w:b/>
          <w:bCs/>
        </w:rPr>
      </w:pPr>
    </w:p>
    <w:p w:rsidR="007B03BB" w:rsidRPr="007B03BB" w:rsidRDefault="007B03BB" w:rsidP="0038621A">
      <w:pPr>
        <w:ind w:left="-284"/>
        <w:rPr>
          <w:bCs/>
          <w:u w:val="single"/>
        </w:rPr>
      </w:pPr>
      <w:r w:rsidRPr="007B03BB">
        <w:rPr>
          <w:bCs/>
          <w:u w:val="single"/>
        </w:rPr>
        <w:t>Document 1</w:t>
      </w:r>
    </w:p>
    <w:p w:rsidR="007B03BB" w:rsidRPr="00AF376F" w:rsidRDefault="007B03BB" w:rsidP="00AF376F">
      <w:pPr>
        <w:ind w:left="-284"/>
        <w:rPr>
          <w:rFonts w:eastAsia="Times New Roman" w:cs="Times New Roman"/>
          <w:szCs w:val="20"/>
          <w:lang w:eastAsia="fr-FR"/>
        </w:rPr>
      </w:pPr>
      <w:r w:rsidRPr="00AF376F">
        <w:rPr>
          <w:rFonts w:eastAsia="Times New Roman" w:cs="Times New Roman"/>
          <w:b/>
          <w:bCs/>
          <w:szCs w:val="20"/>
          <w:lang w:eastAsia="fr-FR"/>
        </w:rPr>
        <w:t xml:space="preserve">Margny métamorphosé. </w:t>
      </w:r>
      <w:r w:rsidRPr="00AF376F">
        <w:rPr>
          <w:rFonts w:eastAsia="Times New Roman" w:cs="Times New Roman"/>
          <w:szCs w:val="20"/>
          <w:lang w:eastAsia="fr-FR"/>
        </w:rPr>
        <w:t xml:space="preserve">La rive droite va muter. Le garage et les entrepôts de la rue de Clermont vont bientôt déménager pour laisser la place à un tout nouveau quartier de 6 500 m </w:t>
      </w:r>
      <w:r w:rsidRPr="00AF376F">
        <w:rPr>
          <w:rFonts w:eastAsia="Times New Roman" w:cs="Times New Roman"/>
          <w:szCs w:val="20"/>
          <w:vertAlign w:val="superscript"/>
          <w:lang w:eastAsia="fr-FR"/>
        </w:rPr>
        <w:t>2</w:t>
      </w:r>
      <w:r w:rsidRPr="00AF376F">
        <w:rPr>
          <w:rFonts w:eastAsia="Times New Roman" w:cs="Times New Roman"/>
          <w:szCs w:val="20"/>
          <w:lang w:eastAsia="fr-FR"/>
        </w:rPr>
        <w:t xml:space="preserve">. Un hôtel à destination du tourisme d’affaires ainsi que des bureaux occuperont la tête de pont. Le siège social d’une entreprise devrait prendre place en face de la future maison des étudiants, non loin de la voie ferrée, ce qui représente 200 à 300 emplois. Des logements ainsi que des commerces de proximité viendront parfaire ce futur quartier. </w:t>
      </w:r>
    </w:p>
    <w:p w:rsidR="007B03BB" w:rsidRDefault="007B03BB" w:rsidP="00AF376F">
      <w:pPr>
        <w:ind w:left="-284"/>
        <w:jc w:val="right"/>
      </w:pPr>
      <w:r w:rsidRPr="00AF376F">
        <w:rPr>
          <w:i/>
        </w:rPr>
        <w:t>Le Parisien</w:t>
      </w:r>
      <w:r w:rsidR="00AF376F">
        <w:rPr>
          <w:i/>
        </w:rPr>
        <w:t xml:space="preserve">, </w:t>
      </w:r>
      <w:r>
        <w:t xml:space="preserve"> 11 juin 2009</w:t>
      </w:r>
    </w:p>
    <w:p w:rsidR="00AF376F" w:rsidRPr="00AF376F" w:rsidRDefault="00AF376F" w:rsidP="00AF376F">
      <w:pPr>
        <w:ind w:left="-284"/>
        <w:rPr>
          <w:rFonts w:eastAsia="Times New Roman" w:cs="Times New Roman"/>
          <w:szCs w:val="20"/>
          <w:u w:val="single"/>
          <w:lang w:eastAsia="fr-FR"/>
        </w:rPr>
      </w:pPr>
      <w:r w:rsidRPr="00AF376F">
        <w:rPr>
          <w:rFonts w:eastAsia="Times New Roman" w:cs="Times New Roman"/>
          <w:szCs w:val="20"/>
          <w:u w:val="single"/>
          <w:lang w:eastAsia="fr-FR"/>
        </w:rPr>
        <w:t>Document 2</w:t>
      </w:r>
    </w:p>
    <w:p w:rsidR="007B03BB" w:rsidRPr="00AF376F" w:rsidRDefault="007B03BB" w:rsidP="00AF376F">
      <w:pPr>
        <w:ind w:left="-284"/>
        <w:rPr>
          <w:rFonts w:eastAsia="Times New Roman" w:cs="Times New Roman"/>
          <w:szCs w:val="20"/>
          <w:lang w:eastAsia="fr-FR"/>
        </w:rPr>
      </w:pPr>
      <w:r w:rsidRPr="00AF376F">
        <w:rPr>
          <w:rFonts w:eastAsia="Times New Roman" w:cs="Times New Roman"/>
          <w:szCs w:val="20"/>
          <w:lang w:eastAsia="fr-FR"/>
        </w:rPr>
        <w:t>Les plans en main, enthousiaste, il</w:t>
      </w:r>
      <w:r w:rsidR="00AF376F">
        <w:rPr>
          <w:rFonts w:eastAsia="Times New Roman" w:cs="Times New Roman"/>
          <w:szCs w:val="20"/>
          <w:lang w:eastAsia="fr-FR"/>
        </w:rPr>
        <w:t xml:space="preserve"> (le maire de Margny)</w:t>
      </w:r>
      <w:r w:rsidRPr="00AF376F">
        <w:rPr>
          <w:rFonts w:eastAsia="Times New Roman" w:cs="Times New Roman"/>
          <w:szCs w:val="20"/>
          <w:lang w:eastAsia="fr-FR"/>
        </w:rPr>
        <w:t xml:space="preserve"> présente</w:t>
      </w:r>
      <w:r w:rsidRPr="00AF376F">
        <w:rPr>
          <w:rFonts w:eastAsia="Times New Roman" w:cs="Times New Roman"/>
          <w:i/>
          <w:iCs/>
          <w:szCs w:val="20"/>
          <w:lang w:eastAsia="fr-FR"/>
        </w:rPr>
        <w:t xml:space="preserve"> « une transformation complète du quartier »</w:t>
      </w:r>
      <w:r w:rsidRPr="00AF376F">
        <w:rPr>
          <w:rFonts w:eastAsia="Times New Roman" w:cs="Times New Roman"/>
          <w:szCs w:val="20"/>
          <w:lang w:eastAsia="fr-FR"/>
        </w:rPr>
        <w:t>. Sur les bords de l'Oise, les garages auto vont être d</w:t>
      </w:r>
      <w:r w:rsidR="00AF376F">
        <w:rPr>
          <w:rFonts w:eastAsia="Times New Roman" w:cs="Times New Roman"/>
          <w:szCs w:val="20"/>
          <w:lang w:eastAsia="fr-FR"/>
        </w:rPr>
        <w:t>émolis (remorques Bouchez, Auto</w:t>
      </w:r>
      <w:r w:rsidRPr="00AF376F">
        <w:rPr>
          <w:rFonts w:eastAsia="Times New Roman" w:cs="Times New Roman"/>
          <w:szCs w:val="20"/>
          <w:lang w:eastAsia="fr-FR"/>
        </w:rPr>
        <w:t xml:space="preserve">sik, Nissan), d'ici fin décembre. À la place, emménageront des entreprises tertiaires, un restaurateur, un hôtelier, des commerçants, des particuliers dans des logements. </w:t>
      </w:r>
      <w:r w:rsidRPr="00AF376F">
        <w:rPr>
          <w:rFonts w:eastAsia="Times New Roman" w:cs="Times New Roman"/>
          <w:i/>
          <w:iCs/>
          <w:szCs w:val="20"/>
          <w:lang w:eastAsia="fr-FR"/>
        </w:rPr>
        <w:t>« Nous avons eu confirmation pour un hôtel trois étoiles avec un rez-de-chaussée et un étage. Il s'élèvera à la place de Nissan. »</w:t>
      </w:r>
      <w:r w:rsidRPr="00AF376F">
        <w:rPr>
          <w:rFonts w:eastAsia="Times New Roman" w:cs="Times New Roman"/>
          <w:szCs w:val="20"/>
          <w:lang w:eastAsia="fr-FR"/>
        </w:rPr>
        <w:t xml:space="preserve"> </w:t>
      </w:r>
    </w:p>
    <w:p w:rsidR="007B03BB" w:rsidRPr="00AF376F" w:rsidRDefault="007B03BB" w:rsidP="00AF376F">
      <w:pPr>
        <w:ind w:left="-284"/>
        <w:outlineLvl w:val="3"/>
        <w:rPr>
          <w:rFonts w:eastAsia="Times New Roman" w:cs="Times New Roman"/>
          <w:b/>
          <w:bCs/>
          <w:szCs w:val="20"/>
          <w:lang w:eastAsia="fr-FR"/>
        </w:rPr>
      </w:pPr>
      <w:bookmarkStart w:id="0" w:name="eztoc1593009_0_0_1"/>
      <w:bookmarkEnd w:id="0"/>
      <w:r w:rsidRPr="00AF376F">
        <w:rPr>
          <w:rFonts w:eastAsia="Times New Roman" w:cs="Times New Roman"/>
          <w:b/>
          <w:bCs/>
          <w:szCs w:val="20"/>
          <w:lang w:eastAsia="fr-FR"/>
        </w:rPr>
        <w:t>« Une société qui devrait délocaliser 230 emplois »</w:t>
      </w:r>
    </w:p>
    <w:p w:rsidR="007B03BB" w:rsidRPr="00AF376F" w:rsidRDefault="007B03BB" w:rsidP="00AF376F">
      <w:pPr>
        <w:ind w:left="-284"/>
        <w:rPr>
          <w:rFonts w:eastAsia="Times New Roman" w:cs="Times New Roman"/>
          <w:szCs w:val="20"/>
          <w:lang w:eastAsia="fr-FR"/>
        </w:rPr>
      </w:pPr>
      <w:r w:rsidRPr="00AF376F">
        <w:rPr>
          <w:rFonts w:eastAsia="Times New Roman" w:cs="Times New Roman"/>
          <w:szCs w:val="20"/>
          <w:lang w:eastAsia="fr-FR"/>
        </w:rPr>
        <w:t xml:space="preserve">La ZAC des Deux-Rives s'étendra également de l'autre côté de la rue de Beauvais avec des logements étudiants (un rez-de-chaussée, quatre étages) et des bureaux dans un autre bâtiment, de « 6 380 m², du tertiaire sûrement. Une société qui devrait délocaliser 230 emplois ». </w:t>
      </w:r>
    </w:p>
    <w:p w:rsidR="007B03BB" w:rsidRDefault="00D2237D" w:rsidP="00AF376F">
      <w:pPr>
        <w:ind w:left="-284"/>
        <w:jc w:val="right"/>
      </w:pPr>
      <w:hyperlink r:id="rId5" w:history="1">
        <w:r w:rsidR="007B03BB" w:rsidRPr="002108B6">
          <w:rPr>
            <w:rStyle w:val="Lienhypertexte"/>
          </w:rPr>
          <w:t>http://www.courrier-picard.fr</w:t>
        </w:r>
      </w:hyperlink>
    </w:p>
    <w:p w:rsidR="007B03BB" w:rsidRDefault="007B03BB" w:rsidP="0038621A">
      <w:pPr>
        <w:ind w:left="-284"/>
      </w:pPr>
    </w:p>
    <w:p w:rsidR="00AF376F" w:rsidRPr="00AF376F" w:rsidRDefault="00AF376F" w:rsidP="00AF376F">
      <w:pPr>
        <w:autoSpaceDE w:val="0"/>
        <w:autoSpaceDN w:val="0"/>
        <w:adjustRightInd w:val="0"/>
        <w:ind w:left="-284"/>
        <w:rPr>
          <w:rFonts w:cs="Swiss721BT-RomanCondensed"/>
          <w:szCs w:val="20"/>
          <w:u w:val="single"/>
        </w:rPr>
      </w:pPr>
      <w:r w:rsidRPr="00AF376F">
        <w:rPr>
          <w:rFonts w:cs="Swiss721BT-RomanCondensed"/>
          <w:szCs w:val="20"/>
          <w:u w:val="single"/>
        </w:rPr>
        <w:t xml:space="preserve">Document 3 </w:t>
      </w:r>
    </w:p>
    <w:p w:rsidR="007B03BB" w:rsidRPr="00AF376F" w:rsidRDefault="007B03BB" w:rsidP="00AF376F">
      <w:pPr>
        <w:autoSpaceDE w:val="0"/>
        <w:autoSpaceDN w:val="0"/>
        <w:adjustRightInd w:val="0"/>
        <w:ind w:left="-284"/>
        <w:rPr>
          <w:rFonts w:cs="Swiss721BT-RomanCondensed"/>
          <w:szCs w:val="20"/>
        </w:rPr>
      </w:pPr>
      <w:r w:rsidRPr="00AF376F">
        <w:rPr>
          <w:rFonts w:cs="Swiss721BT-RomanCondensed"/>
          <w:szCs w:val="20"/>
        </w:rPr>
        <w:t>Il s’agit bien d’un pont urbain</w:t>
      </w:r>
      <w:r w:rsidR="00AF376F" w:rsidRPr="00AF376F">
        <w:rPr>
          <w:rFonts w:cs="Swiss721BT-RomanCondensed"/>
          <w:szCs w:val="20"/>
        </w:rPr>
        <w:t xml:space="preserve"> </w:t>
      </w:r>
      <w:r w:rsidRPr="00AF376F">
        <w:rPr>
          <w:rFonts w:cs="Swiss721BT-RomanCondensed"/>
          <w:szCs w:val="20"/>
        </w:rPr>
        <w:t>destiné aux habitants de l’agglomération</w:t>
      </w:r>
      <w:r w:rsidR="00AF376F" w:rsidRPr="00AF376F">
        <w:rPr>
          <w:rFonts w:cs="Swiss721BT-RomanCondensed"/>
          <w:szCs w:val="20"/>
        </w:rPr>
        <w:t xml:space="preserve"> </w:t>
      </w:r>
      <w:r w:rsidRPr="00AF376F">
        <w:rPr>
          <w:rFonts w:cs="Swiss721BT-RomanCondensed"/>
          <w:szCs w:val="20"/>
        </w:rPr>
        <w:t>appelés à fréquenter les commerces et les</w:t>
      </w:r>
      <w:r w:rsidR="00AF376F" w:rsidRPr="00AF376F">
        <w:rPr>
          <w:rFonts w:cs="Swiss721BT-RomanCondensed"/>
          <w:szCs w:val="20"/>
        </w:rPr>
        <w:t xml:space="preserve"> </w:t>
      </w:r>
      <w:r w:rsidRPr="00AF376F">
        <w:rPr>
          <w:rFonts w:cs="Swiss721BT-RomanCondensed"/>
          <w:szCs w:val="20"/>
        </w:rPr>
        <w:t>services du centre. L’accès des habitants</w:t>
      </w:r>
      <w:r w:rsidR="00AF376F" w:rsidRPr="00AF376F">
        <w:rPr>
          <w:rFonts w:cs="Swiss721BT-RomanCondensed"/>
          <w:szCs w:val="20"/>
        </w:rPr>
        <w:t xml:space="preserve"> </w:t>
      </w:r>
      <w:r w:rsidRPr="00AF376F">
        <w:rPr>
          <w:rFonts w:cs="Swiss721BT-RomanCondensed"/>
          <w:szCs w:val="20"/>
        </w:rPr>
        <w:t>des communes de la rive droite sera</w:t>
      </w:r>
      <w:r w:rsidR="00AF376F" w:rsidRPr="00AF376F">
        <w:rPr>
          <w:rFonts w:cs="Swiss721BT-RomanCondensed"/>
          <w:szCs w:val="20"/>
        </w:rPr>
        <w:t xml:space="preserve"> </w:t>
      </w:r>
      <w:r w:rsidRPr="00AF376F">
        <w:rPr>
          <w:rFonts w:cs="Swiss721BT-RomanCondensed"/>
          <w:szCs w:val="20"/>
        </w:rPr>
        <w:t>grandement facilité. Quand on regarde le</w:t>
      </w:r>
      <w:r w:rsidR="00AF376F" w:rsidRPr="00AF376F">
        <w:rPr>
          <w:rFonts w:cs="Swiss721BT-RomanCondensed"/>
          <w:szCs w:val="20"/>
        </w:rPr>
        <w:t xml:space="preserve"> centre de </w:t>
      </w:r>
      <w:r w:rsidRPr="00AF376F">
        <w:rPr>
          <w:rFonts w:cs="Swiss721BT-RomanCondensed"/>
          <w:szCs w:val="20"/>
        </w:rPr>
        <w:t>Compiègne on voit qu’il n’a</w:t>
      </w:r>
      <w:r w:rsidR="00AF376F" w:rsidRPr="00AF376F">
        <w:rPr>
          <w:rFonts w:cs="Swiss721BT-RomanCondensed"/>
          <w:szCs w:val="20"/>
        </w:rPr>
        <w:t xml:space="preserve"> </w:t>
      </w:r>
      <w:r w:rsidRPr="00AF376F">
        <w:rPr>
          <w:rFonts w:cs="Swiss721BT-RomanCondensed"/>
          <w:szCs w:val="20"/>
        </w:rPr>
        <w:t>pratiquement pas changé depuis 30 ou 40</w:t>
      </w:r>
      <w:r w:rsidR="00AF376F" w:rsidRPr="00AF376F">
        <w:rPr>
          <w:rFonts w:cs="Swiss721BT-RomanCondensed"/>
          <w:szCs w:val="20"/>
        </w:rPr>
        <w:t xml:space="preserve"> </w:t>
      </w:r>
      <w:r w:rsidRPr="00AF376F">
        <w:rPr>
          <w:rFonts w:cs="Swiss721BT-RomanCondensed"/>
          <w:szCs w:val="20"/>
        </w:rPr>
        <w:t>ans. Il y a juste quelques commerces de</w:t>
      </w:r>
      <w:r w:rsidR="00AF376F" w:rsidRPr="00AF376F">
        <w:rPr>
          <w:rFonts w:cs="Swiss721BT-RomanCondensed"/>
          <w:szCs w:val="20"/>
        </w:rPr>
        <w:t xml:space="preserve"> </w:t>
      </w:r>
      <w:r w:rsidRPr="00AF376F">
        <w:rPr>
          <w:rFonts w:cs="Swiss721BT-RomanCondensed"/>
          <w:szCs w:val="20"/>
        </w:rPr>
        <w:t>plus rue de Paris et rue des Capucins.</w:t>
      </w:r>
      <w:r w:rsidR="00AF376F" w:rsidRPr="00AF376F">
        <w:rPr>
          <w:rFonts w:cs="Swiss721BT-RomanCondensed"/>
          <w:szCs w:val="20"/>
        </w:rPr>
        <w:t xml:space="preserve"> </w:t>
      </w:r>
      <w:r w:rsidRPr="00AF376F">
        <w:rPr>
          <w:rFonts w:cs="Swiss721BT-RomanCondensed"/>
          <w:szCs w:val="20"/>
        </w:rPr>
        <w:t>Dès l’instant où l’on peut aborder le centre</w:t>
      </w:r>
      <w:r w:rsidR="00AF376F" w:rsidRPr="00AF376F">
        <w:rPr>
          <w:rFonts w:cs="Swiss721BT-RomanCondensed"/>
          <w:szCs w:val="20"/>
        </w:rPr>
        <w:t xml:space="preserve"> </w:t>
      </w:r>
      <w:r w:rsidRPr="00AF376F">
        <w:rPr>
          <w:rFonts w:cs="Swiss721BT-RomanCondensed"/>
          <w:szCs w:val="20"/>
        </w:rPr>
        <w:t>autrement que par le pont Solférino cette</w:t>
      </w:r>
      <w:r w:rsidR="00AF376F" w:rsidRPr="00AF376F">
        <w:rPr>
          <w:rFonts w:cs="Swiss721BT-RomanCondensed"/>
          <w:szCs w:val="20"/>
        </w:rPr>
        <w:t xml:space="preserve"> </w:t>
      </w:r>
      <w:r w:rsidRPr="00AF376F">
        <w:rPr>
          <w:rFonts w:cs="Swiss721BT-RomanCondensed"/>
          <w:szCs w:val="20"/>
        </w:rPr>
        <w:t>nouvelle possibilité va permettre le</w:t>
      </w:r>
      <w:r w:rsidR="00AF376F" w:rsidRPr="00AF376F">
        <w:rPr>
          <w:rFonts w:cs="Swiss721BT-RomanCondensed"/>
          <w:szCs w:val="20"/>
        </w:rPr>
        <w:t xml:space="preserve"> </w:t>
      </w:r>
      <w:r w:rsidRPr="00AF376F">
        <w:rPr>
          <w:rFonts w:cs="Swiss721BT-RomanCondensed"/>
          <w:szCs w:val="20"/>
        </w:rPr>
        <w:t>développement de nouveaux commerces</w:t>
      </w:r>
      <w:r w:rsidR="00AF376F" w:rsidRPr="00AF376F">
        <w:rPr>
          <w:rFonts w:cs="Swiss721BT-RomanCondensed"/>
          <w:szCs w:val="20"/>
        </w:rPr>
        <w:t xml:space="preserve"> </w:t>
      </w:r>
      <w:r w:rsidRPr="00AF376F">
        <w:rPr>
          <w:rFonts w:cs="Swiss721BT-RomanCondensed"/>
          <w:szCs w:val="20"/>
        </w:rPr>
        <w:t>et services.</w:t>
      </w:r>
    </w:p>
    <w:p w:rsidR="007B03BB" w:rsidRDefault="007B03BB" w:rsidP="00AF376F">
      <w:pPr>
        <w:ind w:left="-426"/>
        <w:jc w:val="right"/>
      </w:pPr>
      <w:r>
        <w:t xml:space="preserve">Robert Ternacle, maire du Meux, </w:t>
      </w:r>
      <w:r w:rsidRPr="00AF376F">
        <w:rPr>
          <w:i/>
        </w:rPr>
        <w:t>Arc infos spécial pont</w:t>
      </w:r>
    </w:p>
    <w:p w:rsidR="007B03BB" w:rsidRDefault="00AF376F" w:rsidP="007B03BB">
      <w:pPr>
        <w:ind w:left="-284"/>
      </w:pPr>
      <w:r>
        <w:rPr>
          <w:rFonts w:eastAsia="Times New Roman" w:cs="Times New Roman"/>
          <w:b/>
          <w:bCs/>
          <w:noProof/>
          <w:szCs w:val="20"/>
          <w:lang w:eastAsia="fr-FR"/>
        </w:rPr>
        <w:pict>
          <v:roundrect id="_x0000_s1026" style="position:absolute;left:0;text-align:left;margin-left:-18.45pt;margin-top:66.85pt;width:498.25pt;height:148.9pt;z-index:251658240" arcsize="10923f" fillcolor="#d6e3bc [1302]">
            <v:textbox>
              <w:txbxContent>
                <w:p w:rsidR="00AF376F" w:rsidRPr="00D9698B" w:rsidRDefault="00AF376F" w:rsidP="00AF376F">
                  <w:pPr>
                    <w:rPr>
                      <w:b/>
                    </w:rPr>
                  </w:pPr>
                  <w:r w:rsidRPr="00D9698B">
                    <w:rPr>
                      <w:b/>
                    </w:rPr>
                    <w:t>Questions</w:t>
                  </w:r>
                </w:p>
                <w:p w:rsidR="00AF376F" w:rsidRDefault="00AF376F" w:rsidP="00AF376F">
                  <w:pPr>
                    <w:pStyle w:val="Paragraphedeliste"/>
                    <w:numPr>
                      <w:ilvl w:val="0"/>
                      <w:numId w:val="1"/>
                    </w:numPr>
                  </w:pPr>
                  <w:r>
                    <w:t>Quelle sont les activités actuelles de la rive droite de l’Oise ?</w:t>
                  </w:r>
                </w:p>
                <w:p w:rsidR="00AF376F" w:rsidRDefault="00AF376F" w:rsidP="00AF376F">
                  <w:pPr>
                    <w:pStyle w:val="Paragraphedeliste"/>
                    <w:numPr>
                      <w:ilvl w:val="0"/>
                      <w:numId w:val="1"/>
                    </w:numPr>
                  </w:pPr>
                  <w:r>
                    <w:t>Quelles sont les activités nouvelles qui doivent s’y développer ?</w:t>
                  </w:r>
                </w:p>
                <w:p w:rsidR="00AF376F" w:rsidRDefault="00AF376F" w:rsidP="00AF376F">
                  <w:pPr>
                    <w:pStyle w:val="Paragraphedeliste"/>
                    <w:numPr>
                      <w:ilvl w:val="0"/>
                      <w:numId w:val="1"/>
                    </w:numPr>
                  </w:pPr>
                  <w:r>
                    <w:t>Ce quartier est-il destiné uniquement à abriter des activités ?</w:t>
                  </w:r>
                </w:p>
                <w:p w:rsidR="00AF376F" w:rsidRDefault="00AF376F" w:rsidP="00AF376F">
                  <w:pPr>
                    <w:pStyle w:val="Paragraphedeliste"/>
                    <w:numPr>
                      <w:ilvl w:val="0"/>
                      <w:numId w:val="1"/>
                    </w:numPr>
                  </w:pPr>
                  <w:r>
                    <w:t>Quel avantage ces activités doivent-elles apporter à la population ?</w:t>
                  </w:r>
                </w:p>
                <w:p w:rsidR="00AF376F" w:rsidRDefault="00DC7556" w:rsidP="00AF376F">
                  <w:pPr>
                    <w:pStyle w:val="Paragraphedeliste"/>
                    <w:numPr>
                      <w:ilvl w:val="0"/>
                      <w:numId w:val="1"/>
                    </w:numPr>
                  </w:pPr>
                  <w:r>
                    <w:t>Quelle partie de la ville doit aussi bénéficier du nouveau pont ? Comment ?</w:t>
                  </w:r>
                </w:p>
                <w:p w:rsidR="00AF376F" w:rsidRPr="00D9698B" w:rsidRDefault="00AF376F" w:rsidP="00AF376F">
                  <w:pPr>
                    <w:rPr>
                      <w:u w:val="single"/>
                    </w:rPr>
                  </w:pPr>
                </w:p>
                <w:p w:rsidR="00AF376F" w:rsidRDefault="00AF376F" w:rsidP="00AF376F">
                  <w:r w:rsidRPr="00D9698B">
                    <w:rPr>
                      <w:u w:val="single"/>
                    </w:rPr>
                    <w:t>Conclusion</w:t>
                  </w:r>
                  <w:r>
                    <w:t> : Rédigez une phrase qui rende compte de l’idée principale de votre dossier</w:t>
                  </w:r>
                </w:p>
              </w:txbxContent>
            </v:textbox>
          </v:roundrect>
        </w:pict>
      </w:r>
    </w:p>
    <w:sectPr w:rsidR="007B03BB" w:rsidSect="0038621A">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7A2"/>
    <w:multiLevelType w:val="hybridMultilevel"/>
    <w:tmpl w:val="B5EA5C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8621A"/>
    <w:rsid w:val="003144EF"/>
    <w:rsid w:val="0038621A"/>
    <w:rsid w:val="005167DD"/>
    <w:rsid w:val="00580010"/>
    <w:rsid w:val="005806CE"/>
    <w:rsid w:val="007B03BB"/>
    <w:rsid w:val="00AF376F"/>
    <w:rsid w:val="00C07B4F"/>
    <w:rsid w:val="00D2237D"/>
    <w:rsid w:val="00D80932"/>
    <w:rsid w:val="00DC75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03BB"/>
    <w:rPr>
      <w:color w:val="0000FF" w:themeColor="hyperlink"/>
      <w:u w:val="single"/>
    </w:rPr>
  </w:style>
  <w:style w:type="paragraph" w:styleId="Paragraphedeliste">
    <w:name w:val="List Paragraph"/>
    <w:basedOn w:val="Normal"/>
    <w:uiPriority w:val="34"/>
    <w:qFormat/>
    <w:rsid w:val="00AF37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rier-picar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2010-02-02T14:14:00Z</dcterms:created>
  <dcterms:modified xsi:type="dcterms:W3CDTF">2010-02-02T22:05:00Z</dcterms:modified>
</cp:coreProperties>
</file>