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5AA7E" w14:textId="77777777" w:rsidR="00405402" w:rsidRPr="006A445F" w:rsidRDefault="00581C53" w:rsidP="006A445F">
      <w:pPr>
        <w:ind w:left="-709" w:right="-567"/>
        <w:jc w:val="both"/>
        <w:rPr>
          <w:rFonts w:ascii="Bookman Old Style" w:hAnsi="Bookman Old Style"/>
          <w:b/>
          <w:sz w:val="28"/>
          <w:szCs w:val="28"/>
          <w:u w:val="single"/>
        </w:rPr>
      </w:pPr>
      <w:r w:rsidRPr="006A445F">
        <w:rPr>
          <w:rFonts w:ascii="Bookman Old Style" w:hAnsi="Bookman Old Style"/>
          <w:b/>
          <w:sz w:val="28"/>
          <w:szCs w:val="28"/>
        </w:rPr>
        <w:t xml:space="preserve">                              </w:t>
      </w:r>
      <w:r w:rsidR="004F7A2E" w:rsidRPr="006A445F">
        <w:rPr>
          <w:rFonts w:ascii="Bookman Old Style" w:hAnsi="Bookman Old Style"/>
          <w:b/>
          <w:sz w:val="28"/>
          <w:szCs w:val="28"/>
        </w:rPr>
        <w:t xml:space="preserve">   </w:t>
      </w:r>
      <w:r w:rsidRPr="006A445F">
        <w:rPr>
          <w:rFonts w:ascii="Bookman Old Style" w:hAnsi="Bookman Old Style"/>
          <w:b/>
          <w:sz w:val="28"/>
          <w:szCs w:val="28"/>
        </w:rPr>
        <w:t xml:space="preserve">    </w:t>
      </w:r>
      <w:r w:rsidR="004F7A2E" w:rsidRPr="006A445F">
        <w:rPr>
          <w:rFonts w:ascii="Bookman Old Style" w:hAnsi="Bookman Old Style"/>
          <w:b/>
          <w:sz w:val="28"/>
          <w:szCs w:val="28"/>
        </w:rPr>
        <w:t xml:space="preserve">  </w:t>
      </w:r>
      <w:r w:rsidRPr="006A445F">
        <w:rPr>
          <w:rFonts w:ascii="Bookman Old Style" w:hAnsi="Bookman Old Style"/>
          <w:b/>
          <w:sz w:val="28"/>
          <w:szCs w:val="28"/>
          <w:u w:val="single"/>
        </w:rPr>
        <w:t>« Change de place si »</w:t>
      </w:r>
    </w:p>
    <w:p w14:paraId="57AA6ABB" w14:textId="77777777" w:rsidR="00581C53" w:rsidRPr="006A445F" w:rsidRDefault="00581C53" w:rsidP="006A445F">
      <w:pPr>
        <w:ind w:left="-709" w:right="-567"/>
        <w:jc w:val="both"/>
        <w:rPr>
          <w:rFonts w:ascii="Bookman Old Style" w:hAnsi="Bookman Old Style"/>
          <w:bCs/>
          <w:sz w:val="28"/>
          <w:szCs w:val="28"/>
        </w:rPr>
      </w:pPr>
    </w:p>
    <w:p w14:paraId="3FCD624C" w14:textId="1810955D" w:rsidR="004F7A2E" w:rsidRPr="006A445F" w:rsidRDefault="00581C53" w:rsidP="006A445F">
      <w:pPr>
        <w:spacing w:after="0"/>
        <w:ind w:left="-709" w:right="-567"/>
        <w:jc w:val="both"/>
        <w:rPr>
          <w:rFonts w:ascii="Bookman Old Style" w:hAnsi="Bookman Old Style"/>
          <w:bCs/>
          <w:sz w:val="28"/>
          <w:szCs w:val="28"/>
        </w:rPr>
      </w:pPr>
      <w:bookmarkStart w:id="0" w:name="_Hlk39070579"/>
      <w:r w:rsidRPr="006A445F">
        <w:rPr>
          <w:rFonts w:ascii="Bookman Old Style" w:hAnsi="Bookman Old Style"/>
          <w:bCs/>
          <w:sz w:val="28"/>
          <w:szCs w:val="28"/>
        </w:rPr>
        <w:t>Cette activité</w:t>
      </w:r>
      <w:r w:rsidR="004F7A2E" w:rsidRPr="006A445F">
        <w:rPr>
          <w:rFonts w:ascii="Bookman Old Style" w:hAnsi="Bookman Old Style"/>
          <w:bCs/>
          <w:sz w:val="28"/>
          <w:szCs w:val="28"/>
        </w:rPr>
        <w:t xml:space="preserve"> est à réaliser pour évoquer cette période de confinement mais aussi proposer un temps intermédiaire avant le retour en classe. Elle</w:t>
      </w:r>
      <w:r w:rsidRPr="006A445F">
        <w:rPr>
          <w:rFonts w:ascii="Bookman Old Style" w:hAnsi="Bookman Old Style"/>
          <w:bCs/>
          <w:sz w:val="28"/>
          <w:szCs w:val="28"/>
        </w:rPr>
        <w:t xml:space="preserve"> a pour but de favoriser les échanges entre les é</w:t>
      </w:r>
      <w:r w:rsidR="004F7A2E" w:rsidRPr="006A445F">
        <w:rPr>
          <w:rFonts w:ascii="Bookman Old Style" w:hAnsi="Bookman Old Style"/>
          <w:bCs/>
          <w:sz w:val="28"/>
          <w:szCs w:val="28"/>
        </w:rPr>
        <w:t>lèves et</w:t>
      </w:r>
      <w:r w:rsidRPr="006A445F">
        <w:rPr>
          <w:rFonts w:ascii="Bookman Old Style" w:hAnsi="Bookman Old Style"/>
          <w:bCs/>
          <w:sz w:val="28"/>
          <w:szCs w:val="28"/>
        </w:rPr>
        <w:t xml:space="preserve"> peut permettre de recréer du lien entre </w:t>
      </w:r>
      <w:r w:rsidR="006A445F">
        <w:rPr>
          <w:rFonts w:ascii="Bookman Old Style" w:hAnsi="Bookman Old Style"/>
          <w:bCs/>
          <w:sz w:val="28"/>
          <w:szCs w:val="28"/>
        </w:rPr>
        <w:t>eux</w:t>
      </w:r>
      <w:r w:rsidR="004F7A2E" w:rsidRPr="006A445F">
        <w:rPr>
          <w:rFonts w:ascii="Bookman Old Style" w:hAnsi="Bookman Old Style"/>
          <w:bCs/>
          <w:sz w:val="28"/>
          <w:szCs w:val="28"/>
        </w:rPr>
        <w:t xml:space="preserve">. </w:t>
      </w:r>
      <w:bookmarkEnd w:id="0"/>
      <w:r w:rsidR="004F7A2E" w:rsidRPr="006A445F">
        <w:rPr>
          <w:rFonts w:ascii="Bookman Old Style" w:hAnsi="Bookman Old Style"/>
          <w:bCs/>
          <w:sz w:val="28"/>
          <w:szCs w:val="28"/>
        </w:rPr>
        <w:t>Les élèves, s’ils le souhaitent, peuvent prendre la parole, pour évoquer leur ressenti, leur vécu lors de ce confinement.</w:t>
      </w:r>
    </w:p>
    <w:p w14:paraId="4540D9B2" w14:textId="77777777" w:rsidR="00534D25" w:rsidRPr="006A445F" w:rsidRDefault="00534D25" w:rsidP="006A445F">
      <w:pPr>
        <w:spacing w:after="0"/>
        <w:ind w:left="-709" w:right="-567"/>
        <w:jc w:val="both"/>
        <w:rPr>
          <w:rFonts w:ascii="Bookman Old Style" w:hAnsi="Bookman Old Style"/>
          <w:bCs/>
          <w:sz w:val="28"/>
          <w:szCs w:val="28"/>
        </w:rPr>
      </w:pPr>
      <w:r w:rsidRPr="006A445F">
        <w:rPr>
          <w:rFonts w:ascii="Bookman Old Style" w:hAnsi="Bookman Old Style"/>
          <w:bCs/>
          <w:sz w:val="28"/>
          <w:szCs w:val="28"/>
        </w:rPr>
        <w:t>L’enseignant, s’il le souhaite, peut participer à l’activité, afin de favoriser la mise en confiance des élèves et d’encourager leur prise de parole</w:t>
      </w:r>
      <w:r w:rsidR="005B5E6F" w:rsidRPr="006A445F">
        <w:rPr>
          <w:rFonts w:ascii="Bookman Old Style" w:hAnsi="Bookman Old Style"/>
          <w:bCs/>
          <w:sz w:val="28"/>
          <w:szCs w:val="28"/>
        </w:rPr>
        <w:t>.</w:t>
      </w:r>
    </w:p>
    <w:p w14:paraId="63EC6491" w14:textId="77777777" w:rsidR="00581C53" w:rsidRPr="006A445F" w:rsidRDefault="00581C53" w:rsidP="006A445F">
      <w:pPr>
        <w:ind w:left="-709" w:right="-567"/>
        <w:jc w:val="both"/>
        <w:rPr>
          <w:rFonts w:ascii="Bookman Old Style" w:hAnsi="Bookman Old Style"/>
          <w:bCs/>
          <w:sz w:val="28"/>
          <w:szCs w:val="28"/>
        </w:rPr>
      </w:pPr>
    </w:p>
    <w:p w14:paraId="7EDB05E2" w14:textId="77777777" w:rsidR="00534D25" w:rsidRPr="006A445F" w:rsidRDefault="004F7A2E" w:rsidP="006A445F">
      <w:pPr>
        <w:ind w:left="-709" w:right="-567"/>
        <w:jc w:val="both"/>
        <w:rPr>
          <w:rFonts w:ascii="Bookman Old Style" w:hAnsi="Bookman Old Style"/>
          <w:bCs/>
          <w:sz w:val="28"/>
          <w:szCs w:val="28"/>
        </w:rPr>
      </w:pPr>
      <w:r w:rsidRPr="006A445F">
        <w:rPr>
          <w:rFonts w:ascii="Bookman Old Style" w:hAnsi="Bookman Old Style"/>
          <w:bCs/>
          <w:sz w:val="28"/>
          <w:szCs w:val="28"/>
        </w:rPr>
        <w:t>Tout d’abord, a</w:t>
      </w:r>
      <w:r w:rsidR="00581C53" w:rsidRPr="006A445F">
        <w:rPr>
          <w:rFonts w:ascii="Bookman Old Style" w:hAnsi="Bookman Old Style"/>
          <w:bCs/>
          <w:sz w:val="28"/>
          <w:szCs w:val="28"/>
        </w:rPr>
        <w:t>ménager l’espace de la salle de classe, placer les chaises en cercle afin que les élèves puissent se voir s’ils prennent la parole. On peut également, si l’on juge l’effectif trop nombreux, organiser plusieurs groupes et plusieurs cercles, qui seront brassés à plusieurs reprises. La phrase ne sera donc pas « change de place si » mais « change de cercle si ».</w:t>
      </w:r>
    </w:p>
    <w:p w14:paraId="337DAEEE" w14:textId="77777777" w:rsidR="00581C53" w:rsidRPr="006A445F" w:rsidRDefault="00581C53" w:rsidP="006A445F">
      <w:pPr>
        <w:ind w:left="-709" w:right="-567"/>
        <w:jc w:val="both"/>
        <w:rPr>
          <w:rFonts w:ascii="Bookman Old Style" w:hAnsi="Bookman Old Style"/>
          <w:bCs/>
          <w:sz w:val="28"/>
          <w:szCs w:val="28"/>
        </w:rPr>
      </w:pPr>
      <w:r w:rsidRPr="006A445F">
        <w:rPr>
          <w:rFonts w:ascii="Bookman Old Style" w:hAnsi="Bookman Old Style"/>
          <w:bCs/>
          <w:sz w:val="28"/>
          <w:szCs w:val="28"/>
        </w:rPr>
        <w:t>Les questions qui seront posées seront élaborées en trois temps :</w:t>
      </w:r>
    </w:p>
    <w:p w14:paraId="77ACB5CD" w14:textId="77777777" w:rsidR="00581C53" w:rsidRPr="006A445F" w:rsidRDefault="00581C53" w:rsidP="006A445F">
      <w:pPr>
        <w:ind w:left="-709" w:right="-567"/>
        <w:jc w:val="both"/>
        <w:rPr>
          <w:rFonts w:ascii="Bookman Old Style" w:hAnsi="Bookman Old Style"/>
          <w:bCs/>
          <w:sz w:val="28"/>
          <w:szCs w:val="28"/>
        </w:rPr>
      </w:pPr>
      <w:r w:rsidRPr="006A445F">
        <w:rPr>
          <w:rFonts w:ascii="Bookman Old Style" w:hAnsi="Bookman Old Style"/>
          <w:bCs/>
          <w:sz w:val="28"/>
          <w:szCs w:val="28"/>
        </w:rPr>
        <w:t>1- Des questions du quotidien</w:t>
      </w:r>
      <w:r w:rsidR="004F7A2E" w:rsidRPr="006A445F">
        <w:rPr>
          <w:rFonts w:ascii="Bookman Old Style" w:hAnsi="Bookman Old Style"/>
          <w:bCs/>
          <w:sz w:val="28"/>
          <w:szCs w:val="28"/>
        </w:rPr>
        <w:t xml:space="preserve"> pour une mise en confiance et une bonne compréhension des règles. </w:t>
      </w:r>
    </w:p>
    <w:p w14:paraId="37C77568" w14:textId="77777777" w:rsidR="00581C53" w:rsidRPr="006A445F" w:rsidRDefault="00581C53" w:rsidP="006A445F">
      <w:pPr>
        <w:ind w:left="-709" w:right="-567"/>
        <w:jc w:val="both"/>
        <w:rPr>
          <w:rFonts w:ascii="Bookman Old Style" w:hAnsi="Bookman Old Style"/>
          <w:bCs/>
          <w:sz w:val="28"/>
          <w:szCs w:val="28"/>
        </w:rPr>
      </w:pPr>
      <w:r w:rsidRPr="006A445F">
        <w:rPr>
          <w:rFonts w:ascii="Bookman Old Style" w:hAnsi="Bookman Old Style"/>
          <w:bCs/>
          <w:sz w:val="28"/>
          <w:szCs w:val="28"/>
        </w:rPr>
        <w:t>2- Des questions lié</w:t>
      </w:r>
      <w:r w:rsidR="004F7A2E" w:rsidRPr="006A445F">
        <w:rPr>
          <w:rFonts w:ascii="Bookman Old Style" w:hAnsi="Bookman Old Style"/>
          <w:bCs/>
          <w:sz w:val="28"/>
          <w:szCs w:val="28"/>
        </w:rPr>
        <w:t>es au confinement et au ressenti des élèves lors de ce confinement</w:t>
      </w:r>
      <w:r w:rsidRPr="006A445F">
        <w:rPr>
          <w:rFonts w:ascii="Bookman Old Style" w:hAnsi="Bookman Old Style"/>
          <w:bCs/>
          <w:sz w:val="28"/>
          <w:szCs w:val="28"/>
        </w:rPr>
        <w:t>.</w:t>
      </w:r>
    </w:p>
    <w:p w14:paraId="79EFDB0A" w14:textId="77777777" w:rsidR="00581C53" w:rsidRPr="006A445F" w:rsidRDefault="00581C53" w:rsidP="006A445F">
      <w:pPr>
        <w:ind w:left="-709" w:right="-567"/>
        <w:jc w:val="both"/>
        <w:rPr>
          <w:rFonts w:ascii="Bookman Old Style" w:hAnsi="Bookman Old Style"/>
          <w:bCs/>
          <w:sz w:val="28"/>
          <w:szCs w:val="28"/>
        </w:rPr>
      </w:pPr>
      <w:r w:rsidRPr="006A445F">
        <w:rPr>
          <w:rFonts w:ascii="Bookman Old Style" w:hAnsi="Bookman Old Style"/>
          <w:bCs/>
          <w:sz w:val="28"/>
          <w:szCs w:val="28"/>
        </w:rPr>
        <w:t>3- Des questions plus positives qui permet d’amener l’élève sur les éléments positifs de ce confinement et surtout sur ceux permis par le déconfinement.</w:t>
      </w:r>
    </w:p>
    <w:p w14:paraId="01B2FAAF" w14:textId="77777777" w:rsidR="00534D25" w:rsidRPr="006A445F" w:rsidRDefault="00534D25" w:rsidP="006A445F">
      <w:pPr>
        <w:ind w:left="-709" w:right="-567"/>
        <w:jc w:val="both"/>
        <w:rPr>
          <w:rFonts w:ascii="Bookman Old Style" w:hAnsi="Bookman Old Style"/>
          <w:bCs/>
          <w:sz w:val="28"/>
          <w:szCs w:val="28"/>
        </w:rPr>
      </w:pPr>
    </w:p>
    <w:p w14:paraId="4A47BC5A" w14:textId="77777777" w:rsidR="00534D25" w:rsidRPr="006A445F" w:rsidRDefault="00534D25" w:rsidP="006A445F">
      <w:pPr>
        <w:ind w:left="-709" w:right="-567"/>
        <w:jc w:val="both"/>
        <w:rPr>
          <w:rFonts w:ascii="Bookman Old Style" w:hAnsi="Bookman Old Style"/>
          <w:bCs/>
          <w:sz w:val="28"/>
          <w:szCs w:val="28"/>
        </w:rPr>
      </w:pPr>
      <w:r w:rsidRPr="006A445F">
        <w:rPr>
          <w:rFonts w:ascii="Bookman Old Style" w:hAnsi="Bookman Old Style"/>
          <w:bCs/>
          <w:sz w:val="28"/>
          <w:szCs w:val="28"/>
        </w:rPr>
        <w:t>Lors des questions des temps 2 et 3, les élèves, s’ils le souhaitent, peuvent prendre la parole pour exprimer leur ressenti et le partager avec leur</w:t>
      </w:r>
      <w:r w:rsidR="004F7A2E" w:rsidRPr="006A445F">
        <w:rPr>
          <w:rFonts w:ascii="Bookman Old Style" w:hAnsi="Bookman Old Style"/>
          <w:bCs/>
          <w:sz w:val="28"/>
          <w:szCs w:val="28"/>
        </w:rPr>
        <w:t>s</w:t>
      </w:r>
      <w:r w:rsidRPr="006A445F">
        <w:rPr>
          <w:rFonts w:ascii="Bookman Old Style" w:hAnsi="Bookman Old Style"/>
          <w:bCs/>
          <w:sz w:val="28"/>
          <w:szCs w:val="28"/>
        </w:rPr>
        <w:t xml:space="preserve"> camarade</w:t>
      </w:r>
      <w:r w:rsidR="004F7A2E" w:rsidRPr="006A445F">
        <w:rPr>
          <w:rFonts w:ascii="Bookman Old Style" w:hAnsi="Bookman Old Style"/>
          <w:bCs/>
          <w:sz w:val="28"/>
          <w:szCs w:val="28"/>
        </w:rPr>
        <w:t>s</w:t>
      </w:r>
      <w:r w:rsidRPr="006A445F">
        <w:rPr>
          <w:rFonts w:ascii="Bookman Old Style" w:hAnsi="Bookman Old Style"/>
          <w:bCs/>
          <w:sz w:val="28"/>
          <w:szCs w:val="28"/>
        </w:rPr>
        <w:t xml:space="preserve">. Il peut être alors utilisé un bâton de parole afin de permettre une prise de parole fluide et dans le calme. </w:t>
      </w:r>
      <w:r w:rsidR="00616AFE" w:rsidRPr="006A445F">
        <w:rPr>
          <w:rFonts w:ascii="Bookman Old Style" w:hAnsi="Bookman Old Style"/>
          <w:bCs/>
          <w:sz w:val="28"/>
          <w:szCs w:val="28"/>
        </w:rPr>
        <w:t xml:space="preserve">Il faut également rappeler les règles de respect des opinions de tous avant de commencer ce temps d’échanges. </w:t>
      </w:r>
    </w:p>
    <w:p w14:paraId="3D11AC0E" w14:textId="77777777" w:rsidR="00581C53" w:rsidRPr="006A445F" w:rsidRDefault="00581C53" w:rsidP="006A445F">
      <w:pPr>
        <w:ind w:left="-709" w:right="-567"/>
        <w:jc w:val="both"/>
        <w:rPr>
          <w:rFonts w:ascii="Bookman Old Style" w:hAnsi="Bookman Old Style"/>
          <w:bCs/>
          <w:sz w:val="28"/>
          <w:szCs w:val="28"/>
        </w:rPr>
      </w:pPr>
    </w:p>
    <w:p w14:paraId="6A025A05" w14:textId="21F02371" w:rsidR="00581C53" w:rsidRPr="006A445F" w:rsidRDefault="00581C53" w:rsidP="006A445F">
      <w:pPr>
        <w:ind w:left="-709" w:right="-567"/>
        <w:jc w:val="both"/>
        <w:rPr>
          <w:rFonts w:ascii="Bookman Old Style" w:hAnsi="Bookman Old Style"/>
          <w:bCs/>
          <w:sz w:val="28"/>
          <w:szCs w:val="28"/>
        </w:rPr>
      </w:pPr>
      <w:r w:rsidRPr="006A445F">
        <w:rPr>
          <w:rFonts w:ascii="Bookman Old Style" w:hAnsi="Bookman Old Style"/>
          <w:bCs/>
          <w:sz w:val="28"/>
          <w:szCs w:val="28"/>
        </w:rPr>
        <w:t>Voici les questions qui pourraient être posées mais qui sont tout à fait modifiables en fonction du niveau de la classe… Celles-ci sont prévues pour des élèves de 3</w:t>
      </w:r>
      <w:r w:rsidR="006A445F">
        <w:rPr>
          <w:rFonts w:ascii="Bookman Old Style" w:hAnsi="Bookman Old Style"/>
          <w:bCs/>
          <w:sz w:val="28"/>
          <w:szCs w:val="28"/>
          <w:vertAlign w:val="superscript"/>
        </w:rPr>
        <w:t xml:space="preserve">ème </w:t>
      </w:r>
      <w:r w:rsidR="005B5E6F" w:rsidRPr="006A445F">
        <w:rPr>
          <w:rFonts w:ascii="Bookman Old Style" w:hAnsi="Bookman Old Style"/>
          <w:bCs/>
          <w:sz w:val="28"/>
          <w:szCs w:val="28"/>
        </w:rPr>
        <w:t>.</w:t>
      </w:r>
      <w:r w:rsidRPr="006A445F">
        <w:rPr>
          <w:rFonts w:ascii="Bookman Old Style" w:hAnsi="Bookman Old Style"/>
          <w:bCs/>
          <w:sz w:val="28"/>
          <w:szCs w:val="28"/>
        </w:rPr>
        <w:t xml:space="preserve"> </w:t>
      </w:r>
    </w:p>
    <w:p w14:paraId="77444FD9" w14:textId="77777777" w:rsidR="00581C53" w:rsidRPr="006A445F" w:rsidRDefault="00581C53" w:rsidP="006A445F">
      <w:pPr>
        <w:ind w:left="-709" w:right="-567"/>
        <w:jc w:val="both"/>
        <w:rPr>
          <w:rFonts w:ascii="Bookman Old Style" w:hAnsi="Bookman Old Style"/>
          <w:bCs/>
          <w:sz w:val="28"/>
          <w:szCs w:val="28"/>
        </w:rPr>
      </w:pPr>
    </w:p>
    <w:p w14:paraId="12B83677" w14:textId="148C5E7A" w:rsidR="00581C53" w:rsidRPr="006A445F" w:rsidRDefault="00581C53" w:rsidP="006A445F">
      <w:pPr>
        <w:ind w:left="-709" w:right="-567"/>
        <w:jc w:val="both"/>
        <w:rPr>
          <w:rFonts w:ascii="Bookman Old Style" w:hAnsi="Bookman Old Style"/>
          <w:bCs/>
          <w:sz w:val="28"/>
          <w:szCs w:val="28"/>
          <w:u w:val="single"/>
        </w:rPr>
      </w:pPr>
      <w:r w:rsidRPr="006A445F">
        <w:rPr>
          <w:rFonts w:ascii="Bookman Old Style" w:hAnsi="Bookman Old Style"/>
          <w:bCs/>
          <w:sz w:val="28"/>
          <w:szCs w:val="28"/>
          <w:u w:val="single"/>
        </w:rPr>
        <w:t>1</w:t>
      </w:r>
      <w:r w:rsidR="006A445F">
        <w:rPr>
          <w:rFonts w:ascii="Bookman Old Style" w:hAnsi="Bookman Old Style"/>
          <w:bCs/>
          <w:sz w:val="28"/>
          <w:szCs w:val="28"/>
          <w:u w:val="single"/>
        </w:rPr>
        <w:t xml:space="preserve"> </w:t>
      </w:r>
      <w:r w:rsidRPr="006A445F">
        <w:rPr>
          <w:rFonts w:ascii="Bookman Old Style" w:hAnsi="Bookman Old Style"/>
          <w:bCs/>
          <w:sz w:val="28"/>
          <w:szCs w:val="28"/>
          <w:u w:val="single"/>
        </w:rPr>
        <w:t>- Les questions du quotidien</w:t>
      </w:r>
    </w:p>
    <w:p w14:paraId="400E25CF" w14:textId="77777777" w:rsidR="00581C53" w:rsidRPr="006A445F" w:rsidRDefault="00581C53" w:rsidP="006A445F">
      <w:pPr>
        <w:ind w:left="-709" w:right="-567"/>
        <w:jc w:val="both"/>
        <w:rPr>
          <w:rFonts w:ascii="Bookman Old Style" w:hAnsi="Bookman Old Style"/>
          <w:bCs/>
          <w:sz w:val="28"/>
          <w:szCs w:val="28"/>
        </w:rPr>
      </w:pPr>
      <w:r w:rsidRPr="006A445F">
        <w:rPr>
          <w:rFonts w:ascii="Bookman Old Style" w:hAnsi="Bookman Old Style"/>
          <w:bCs/>
          <w:sz w:val="28"/>
          <w:szCs w:val="28"/>
        </w:rPr>
        <w:t>Change de place si :</w:t>
      </w:r>
    </w:p>
    <w:p w14:paraId="79CD40F9" w14:textId="77777777" w:rsidR="00581C53" w:rsidRPr="006A445F" w:rsidRDefault="00581C53" w:rsidP="006A445F">
      <w:pPr>
        <w:pStyle w:val="Paragraphedeliste"/>
        <w:numPr>
          <w:ilvl w:val="0"/>
          <w:numId w:val="2"/>
        </w:numPr>
        <w:ind w:left="-709" w:right="-567"/>
        <w:jc w:val="both"/>
        <w:rPr>
          <w:rFonts w:ascii="Bookman Old Style" w:hAnsi="Bookman Old Style"/>
          <w:bCs/>
          <w:sz w:val="28"/>
          <w:szCs w:val="28"/>
        </w:rPr>
      </w:pPr>
      <w:r w:rsidRPr="006A445F">
        <w:rPr>
          <w:rFonts w:ascii="Bookman Old Style" w:hAnsi="Bookman Old Style"/>
          <w:bCs/>
          <w:sz w:val="28"/>
          <w:szCs w:val="28"/>
        </w:rPr>
        <w:t>Tu as eu du mal à te lever ce matin</w:t>
      </w:r>
    </w:p>
    <w:p w14:paraId="52429B4C" w14:textId="77777777" w:rsidR="00581C53" w:rsidRPr="006A445F" w:rsidRDefault="00581C53" w:rsidP="006A445F">
      <w:pPr>
        <w:pStyle w:val="Paragraphedeliste"/>
        <w:numPr>
          <w:ilvl w:val="0"/>
          <w:numId w:val="2"/>
        </w:numPr>
        <w:ind w:left="-709" w:right="-567"/>
        <w:jc w:val="both"/>
        <w:rPr>
          <w:rFonts w:ascii="Bookman Old Style" w:hAnsi="Bookman Old Style"/>
          <w:bCs/>
          <w:sz w:val="28"/>
          <w:szCs w:val="28"/>
        </w:rPr>
      </w:pPr>
      <w:r w:rsidRPr="006A445F">
        <w:rPr>
          <w:rFonts w:ascii="Bookman Old Style" w:hAnsi="Bookman Old Style"/>
          <w:bCs/>
          <w:sz w:val="28"/>
          <w:szCs w:val="28"/>
        </w:rPr>
        <w:t>Tu as mangé des céréales</w:t>
      </w:r>
    </w:p>
    <w:p w14:paraId="604CA2C6" w14:textId="77777777" w:rsidR="00581C53" w:rsidRPr="006A445F" w:rsidRDefault="00581C53" w:rsidP="006A445F">
      <w:pPr>
        <w:pStyle w:val="Paragraphedeliste"/>
        <w:numPr>
          <w:ilvl w:val="0"/>
          <w:numId w:val="2"/>
        </w:numPr>
        <w:ind w:left="-709" w:right="-567"/>
        <w:jc w:val="both"/>
        <w:rPr>
          <w:rFonts w:ascii="Bookman Old Style" w:hAnsi="Bookman Old Style"/>
          <w:bCs/>
          <w:sz w:val="28"/>
          <w:szCs w:val="28"/>
        </w:rPr>
      </w:pPr>
      <w:r w:rsidRPr="006A445F">
        <w:rPr>
          <w:rFonts w:ascii="Bookman Old Style" w:hAnsi="Bookman Old Style"/>
          <w:bCs/>
          <w:sz w:val="28"/>
          <w:szCs w:val="28"/>
        </w:rPr>
        <w:t>Tu as bu un chocolat chaud</w:t>
      </w:r>
    </w:p>
    <w:p w14:paraId="770D82E8" w14:textId="77777777" w:rsidR="00581C53" w:rsidRPr="006A445F" w:rsidRDefault="00581C53" w:rsidP="006A445F">
      <w:pPr>
        <w:pStyle w:val="Paragraphedeliste"/>
        <w:numPr>
          <w:ilvl w:val="0"/>
          <w:numId w:val="2"/>
        </w:numPr>
        <w:ind w:left="-709" w:right="-567"/>
        <w:jc w:val="both"/>
        <w:rPr>
          <w:rFonts w:ascii="Bookman Old Style" w:hAnsi="Bookman Old Style"/>
          <w:bCs/>
          <w:sz w:val="28"/>
          <w:szCs w:val="28"/>
        </w:rPr>
      </w:pPr>
      <w:r w:rsidRPr="006A445F">
        <w:rPr>
          <w:rFonts w:ascii="Bookman Old Style" w:hAnsi="Bookman Old Style"/>
          <w:bCs/>
          <w:sz w:val="28"/>
          <w:szCs w:val="28"/>
        </w:rPr>
        <w:t>Tu as pris le bus</w:t>
      </w:r>
    </w:p>
    <w:p w14:paraId="5C63FD95" w14:textId="77777777" w:rsidR="00581C53" w:rsidRPr="006A445F" w:rsidRDefault="00581C53" w:rsidP="006A445F">
      <w:pPr>
        <w:pStyle w:val="Paragraphedeliste"/>
        <w:numPr>
          <w:ilvl w:val="0"/>
          <w:numId w:val="2"/>
        </w:numPr>
        <w:ind w:left="-709" w:right="-567"/>
        <w:jc w:val="both"/>
        <w:rPr>
          <w:rFonts w:ascii="Bookman Old Style" w:hAnsi="Bookman Old Style"/>
          <w:bCs/>
          <w:sz w:val="28"/>
          <w:szCs w:val="28"/>
        </w:rPr>
      </w:pPr>
      <w:r w:rsidRPr="006A445F">
        <w:rPr>
          <w:rFonts w:ascii="Bookman Old Style" w:hAnsi="Bookman Old Style"/>
          <w:bCs/>
          <w:sz w:val="28"/>
          <w:szCs w:val="28"/>
        </w:rPr>
        <w:t>Tu es venu à pied ou en vélo</w:t>
      </w:r>
    </w:p>
    <w:p w14:paraId="03042E59" w14:textId="6811192D" w:rsidR="00581C53" w:rsidRPr="006A445F" w:rsidRDefault="00581C53" w:rsidP="006A445F">
      <w:pPr>
        <w:ind w:left="-709" w:right="-567"/>
        <w:jc w:val="both"/>
        <w:rPr>
          <w:rFonts w:ascii="Bookman Old Style" w:hAnsi="Bookman Old Style"/>
          <w:bCs/>
          <w:sz w:val="28"/>
          <w:szCs w:val="28"/>
          <w:u w:val="single"/>
        </w:rPr>
      </w:pPr>
      <w:r w:rsidRPr="006A445F">
        <w:rPr>
          <w:rFonts w:ascii="Bookman Old Style" w:hAnsi="Bookman Old Style"/>
          <w:bCs/>
          <w:sz w:val="28"/>
          <w:szCs w:val="28"/>
          <w:u w:val="single"/>
        </w:rPr>
        <w:t>2</w:t>
      </w:r>
      <w:r w:rsidR="006A445F">
        <w:rPr>
          <w:rFonts w:ascii="Bookman Old Style" w:hAnsi="Bookman Old Style"/>
          <w:bCs/>
          <w:sz w:val="28"/>
          <w:szCs w:val="28"/>
          <w:u w:val="single"/>
        </w:rPr>
        <w:t xml:space="preserve"> </w:t>
      </w:r>
      <w:r w:rsidRPr="006A445F">
        <w:rPr>
          <w:rFonts w:ascii="Bookman Old Style" w:hAnsi="Bookman Old Style"/>
          <w:bCs/>
          <w:sz w:val="28"/>
          <w:szCs w:val="28"/>
          <w:u w:val="single"/>
        </w:rPr>
        <w:t>- Les questions liées au confinement</w:t>
      </w:r>
    </w:p>
    <w:p w14:paraId="5272D16A" w14:textId="77777777" w:rsidR="004F7A2E" w:rsidRPr="006A445F" w:rsidRDefault="004F7A2E" w:rsidP="006A445F">
      <w:pPr>
        <w:ind w:left="-709" w:right="-567"/>
        <w:jc w:val="both"/>
        <w:rPr>
          <w:rFonts w:ascii="Bookman Old Style" w:hAnsi="Bookman Old Style"/>
          <w:bCs/>
          <w:sz w:val="28"/>
          <w:szCs w:val="28"/>
        </w:rPr>
      </w:pPr>
      <w:r w:rsidRPr="006A445F">
        <w:rPr>
          <w:rFonts w:ascii="Bookman Old Style" w:hAnsi="Bookman Old Style"/>
          <w:bCs/>
          <w:sz w:val="28"/>
          <w:szCs w:val="28"/>
        </w:rPr>
        <w:t xml:space="preserve">Change de place si : </w:t>
      </w:r>
    </w:p>
    <w:p w14:paraId="19D8BB7C" w14:textId="77777777" w:rsidR="005B5E6F" w:rsidRPr="006A445F" w:rsidRDefault="00534D25" w:rsidP="006A445F">
      <w:pPr>
        <w:pStyle w:val="Paragraphedeliste"/>
        <w:numPr>
          <w:ilvl w:val="0"/>
          <w:numId w:val="2"/>
        </w:numPr>
        <w:ind w:left="-709" w:right="-567"/>
        <w:jc w:val="both"/>
        <w:rPr>
          <w:rFonts w:ascii="Bookman Old Style" w:hAnsi="Bookman Old Style"/>
          <w:bCs/>
          <w:sz w:val="28"/>
          <w:szCs w:val="28"/>
        </w:rPr>
      </w:pPr>
      <w:r w:rsidRPr="006A445F">
        <w:rPr>
          <w:rFonts w:ascii="Bookman Old Style" w:hAnsi="Bookman Old Style"/>
          <w:bCs/>
          <w:sz w:val="28"/>
          <w:szCs w:val="28"/>
        </w:rPr>
        <w:t xml:space="preserve">Tu as trouvé cette période de confinement compliquée </w:t>
      </w:r>
    </w:p>
    <w:p w14:paraId="2A9D44B6" w14:textId="77777777" w:rsidR="005B5E6F" w:rsidRPr="006A445F" w:rsidRDefault="005B5E6F" w:rsidP="006A445F">
      <w:pPr>
        <w:pStyle w:val="Paragraphedeliste"/>
        <w:numPr>
          <w:ilvl w:val="0"/>
          <w:numId w:val="2"/>
        </w:numPr>
        <w:ind w:left="-709" w:right="-567"/>
        <w:jc w:val="both"/>
        <w:rPr>
          <w:rFonts w:ascii="Bookman Old Style" w:hAnsi="Bookman Old Style"/>
          <w:bCs/>
          <w:sz w:val="28"/>
          <w:szCs w:val="28"/>
        </w:rPr>
      </w:pPr>
      <w:r w:rsidRPr="006A445F">
        <w:rPr>
          <w:rFonts w:ascii="Bookman Old Style" w:hAnsi="Bookman Old Style"/>
          <w:bCs/>
          <w:sz w:val="28"/>
          <w:szCs w:val="28"/>
        </w:rPr>
        <w:t>Tu as rencontré des difficultés pour travailler</w:t>
      </w:r>
    </w:p>
    <w:p w14:paraId="6E61CA96" w14:textId="77777777" w:rsidR="00534D25" w:rsidRPr="006A445F" w:rsidRDefault="00534D25" w:rsidP="006A445F">
      <w:pPr>
        <w:pStyle w:val="Paragraphedeliste"/>
        <w:numPr>
          <w:ilvl w:val="0"/>
          <w:numId w:val="2"/>
        </w:numPr>
        <w:ind w:left="-709" w:right="-567"/>
        <w:jc w:val="both"/>
        <w:rPr>
          <w:rFonts w:ascii="Bookman Old Style" w:hAnsi="Bookman Old Style"/>
          <w:bCs/>
          <w:sz w:val="28"/>
          <w:szCs w:val="28"/>
        </w:rPr>
      </w:pPr>
      <w:r w:rsidRPr="006A445F">
        <w:rPr>
          <w:rFonts w:ascii="Bookman Old Style" w:hAnsi="Bookman Old Style"/>
          <w:bCs/>
          <w:sz w:val="28"/>
          <w:szCs w:val="28"/>
        </w:rPr>
        <w:t>Tu as eu peur</w:t>
      </w:r>
      <w:r w:rsidR="005B5E6F" w:rsidRPr="006A445F">
        <w:rPr>
          <w:rFonts w:ascii="Bookman Old Style" w:hAnsi="Bookman Old Style"/>
          <w:bCs/>
          <w:sz w:val="28"/>
          <w:szCs w:val="28"/>
        </w:rPr>
        <w:t xml:space="preserve"> ou que tu as éprouvé du stress, de l’anxiété</w:t>
      </w:r>
    </w:p>
    <w:p w14:paraId="38A5DFD8" w14:textId="77777777" w:rsidR="00534D25" w:rsidRPr="006A445F" w:rsidRDefault="00534D25" w:rsidP="006A445F">
      <w:pPr>
        <w:pStyle w:val="Paragraphedeliste"/>
        <w:ind w:left="-709" w:right="-567"/>
        <w:jc w:val="both"/>
        <w:rPr>
          <w:rFonts w:ascii="Bookman Old Style" w:hAnsi="Bookman Old Style"/>
          <w:bCs/>
          <w:sz w:val="28"/>
          <w:szCs w:val="28"/>
        </w:rPr>
      </w:pPr>
    </w:p>
    <w:p w14:paraId="4E8924FB" w14:textId="77777777" w:rsidR="004F7A2E" w:rsidRPr="006A445F" w:rsidRDefault="004F7A2E" w:rsidP="006A445F">
      <w:pPr>
        <w:pStyle w:val="Paragraphedeliste"/>
        <w:ind w:left="-709" w:right="-567"/>
        <w:jc w:val="both"/>
        <w:rPr>
          <w:rFonts w:ascii="Bookman Old Style" w:hAnsi="Bookman Old Style"/>
          <w:bCs/>
          <w:sz w:val="28"/>
          <w:szCs w:val="28"/>
        </w:rPr>
      </w:pPr>
      <w:r w:rsidRPr="006A445F">
        <w:rPr>
          <w:rFonts w:ascii="Bookman Old Style" w:hAnsi="Bookman Old Style"/>
          <w:bCs/>
          <w:sz w:val="28"/>
          <w:szCs w:val="28"/>
        </w:rPr>
        <w:t xml:space="preserve">Chacune de ces questions peut faire l’objet d’un temps d’échange afin que les </w:t>
      </w:r>
      <w:r w:rsidR="00616AFE" w:rsidRPr="006A445F">
        <w:rPr>
          <w:rFonts w:ascii="Bookman Old Style" w:hAnsi="Bookman Old Style"/>
          <w:bCs/>
          <w:sz w:val="28"/>
          <w:szCs w:val="28"/>
        </w:rPr>
        <w:t>élèves</w:t>
      </w:r>
      <w:r w:rsidRPr="006A445F">
        <w:rPr>
          <w:rFonts w:ascii="Bookman Old Style" w:hAnsi="Bookman Old Style"/>
          <w:bCs/>
          <w:sz w:val="28"/>
          <w:szCs w:val="28"/>
        </w:rPr>
        <w:t xml:space="preserve"> qui le souhaitent puissent mettre des mots sur leur vécu et le partager avec les autres</w:t>
      </w:r>
      <w:r w:rsidR="00616AFE" w:rsidRPr="006A445F">
        <w:rPr>
          <w:rFonts w:ascii="Bookman Old Style" w:hAnsi="Bookman Old Style"/>
          <w:bCs/>
          <w:sz w:val="28"/>
          <w:szCs w:val="28"/>
        </w:rPr>
        <w:t xml:space="preserve">. En aucun cas, l’élève doit se sentir obligé de prendre la parole. </w:t>
      </w:r>
    </w:p>
    <w:p w14:paraId="7E5C7DE8" w14:textId="77777777" w:rsidR="00616AFE" w:rsidRPr="006A445F" w:rsidRDefault="00616AFE" w:rsidP="006A445F">
      <w:pPr>
        <w:pStyle w:val="Paragraphedeliste"/>
        <w:ind w:left="-709" w:right="-567"/>
        <w:jc w:val="both"/>
        <w:rPr>
          <w:rFonts w:ascii="Bookman Old Style" w:hAnsi="Bookman Old Style"/>
          <w:bCs/>
          <w:sz w:val="28"/>
          <w:szCs w:val="28"/>
        </w:rPr>
      </w:pPr>
    </w:p>
    <w:p w14:paraId="3D572D7C" w14:textId="77777777" w:rsidR="00534D25" w:rsidRPr="006A445F" w:rsidRDefault="00534D25" w:rsidP="006A445F">
      <w:pPr>
        <w:pStyle w:val="Paragraphedeliste"/>
        <w:ind w:left="-709" w:right="-567"/>
        <w:jc w:val="both"/>
        <w:rPr>
          <w:rFonts w:ascii="Bookman Old Style" w:hAnsi="Bookman Old Style"/>
          <w:bCs/>
          <w:sz w:val="28"/>
          <w:szCs w:val="28"/>
        </w:rPr>
      </w:pPr>
    </w:p>
    <w:p w14:paraId="3762AF1B" w14:textId="5ACE209E" w:rsidR="00616AFE" w:rsidRPr="006A445F" w:rsidRDefault="00534D25" w:rsidP="006A445F">
      <w:pPr>
        <w:pStyle w:val="Paragraphedeliste"/>
        <w:ind w:left="-709" w:right="-567"/>
        <w:jc w:val="both"/>
        <w:rPr>
          <w:rFonts w:ascii="Bookman Old Style" w:hAnsi="Bookman Old Style"/>
          <w:bCs/>
          <w:sz w:val="28"/>
          <w:szCs w:val="28"/>
          <w:u w:val="single"/>
        </w:rPr>
      </w:pPr>
      <w:r w:rsidRPr="006A445F">
        <w:rPr>
          <w:rFonts w:ascii="Bookman Old Style" w:hAnsi="Bookman Old Style"/>
          <w:bCs/>
          <w:sz w:val="28"/>
          <w:szCs w:val="28"/>
          <w:u w:val="single"/>
        </w:rPr>
        <w:t>3</w:t>
      </w:r>
      <w:r w:rsidR="006A445F">
        <w:rPr>
          <w:rFonts w:ascii="Bookman Old Style" w:hAnsi="Bookman Old Style"/>
          <w:bCs/>
          <w:sz w:val="28"/>
          <w:szCs w:val="28"/>
          <w:u w:val="single"/>
        </w:rPr>
        <w:t xml:space="preserve"> </w:t>
      </w:r>
      <w:r w:rsidRPr="006A445F">
        <w:rPr>
          <w:rFonts w:ascii="Bookman Old Style" w:hAnsi="Bookman Old Style"/>
          <w:bCs/>
          <w:sz w:val="28"/>
          <w:szCs w:val="28"/>
          <w:u w:val="single"/>
        </w:rPr>
        <w:t>- Des questions plus optimistes</w:t>
      </w:r>
    </w:p>
    <w:p w14:paraId="5899A522" w14:textId="30C63D6B" w:rsidR="00616AFE" w:rsidRPr="006A445F" w:rsidRDefault="00616AFE" w:rsidP="006A445F">
      <w:pPr>
        <w:ind w:left="-709" w:right="-567"/>
        <w:jc w:val="both"/>
        <w:rPr>
          <w:rFonts w:ascii="Bookman Old Style" w:hAnsi="Bookman Old Style"/>
          <w:bCs/>
          <w:sz w:val="28"/>
          <w:szCs w:val="28"/>
        </w:rPr>
      </w:pPr>
      <w:r w:rsidRPr="006A445F">
        <w:rPr>
          <w:rFonts w:ascii="Bookman Old Style" w:hAnsi="Bookman Old Style"/>
          <w:bCs/>
          <w:sz w:val="28"/>
          <w:szCs w:val="28"/>
        </w:rPr>
        <w:t xml:space="preserve">Change de place si : </w:t>
      </w:r>
    </w:p>
    <w:p w14:paraId="1960F82C" w14:textId="77777777" w:rsidR="00534D25" w:rsidRPr="006A445F" w:rsidRDefault="00534D25" w:rsidP="006A445F">
      <w:pPr>
        <w:pStyle w:val="Paragraphedeliste"/>
        <w:numPr>
          <w:ilvl w:val="0"/>
          <w:numId w:val="2"/>
        </w:numPr>
        <w:ind w:left="-709" w:right="-567"/>
        <w:jc w:val="both"/>
        <w:rPr>
          <w:rFonts w:ascii="Bookman Old Style" w:hAnsi="Bookman Old Style"/>
          <w:bCs/>
          <w:sz w:val="28"/>
          <w:szCs w:val="28"/>
        </w:rPr>
      </w:pPr>
      <w:r w:rsidRPr="006A445F">
        <w:rPr>
          <w:rFonts w:ascii="Bookman Old Style" w:hAnsi="Bookman Old Style"/>
          <w:bCs/>
          <w:sz w:val="28"/>
          <w:szCs w:val="28"/>
        </w:rPr>
        <w:t xml:space="preserve"> Tu as pu davantage faire la grasse mâtinée</w:t>
      </w:r>
    </w:p>
    <w:p w14:paraId="381D7C43" w14:textId="77777777" w:rsidR="00534D25" w:rsidRPr="006A445F" w:rsidRDefault="00534D25" w:rsidP="006A445F">
      <w:pPr>
        <w:pStyle w:val="Paragraphedeliste"/>
        <w:numPr>
          <w:ilvl w:val="0"/>
          <w:numId w:val="2"/>
        </w:numPr>
        <w:ind w:left="-709" w:right="-567"/>
        <w:jc w:val="both"/>
        <w:rPr>
          <w:rFonts w:ascii="Bookman Old Style" w:hAnsi="Bookman Old Style"/>
          <w:bCs/>
          <w:sz w:val="28"/>
          <w:szCs w:val="28"/>
        </w:rPr>
      </w:pPr>
      <w:r w:rsidRPr="006A445F">
        <w:rPr>
          <w:rFonts w:ascii="Bookman Old Style" w:hAnsi="Bookman Old Style"/>
          <w:bCs/>
          <w:sz w:val="28"/>
          <w:szCs w:val="28"/>
        </w:rPr>
        <w:t>Tu as lu un liv</w:t>
      </w:r>
      <w:r w:rsidR="00616AFE" w:rsidRPr="006A445F">
        <w:rPr>
          <w:rFonts w:ascii="Bookman Old Style" w:hAnsi="Bookman Old Style"/>
          <w:bCs/>
          <w:sz w:val="28"/>
          <w:szCs w:val="28"/>
        </w:rPr>
        <w:t>re/une BD/ un manga que tu as aimé</w:t>
      </w:r>
    </w:p>
    <w:p w14:paraId="5E34ECBB" w14:textId="77777777" w:rsidR="00534D25" w:rsidRPr="006A445F" w:rsidRDefault="005B5E6F" w:rsidP="006A445F">
      <w:pPr>
        <w:pStyle w:val="Paragraphedeliste"/>
        <w:numPr>
          <w:ilvl w:val="0"/>
          <w:numId w:val="2"/>
        </w:numPr>
        <w:ind w:left="-709" w:right="-567"/>
        <w:jc w:val="both"/>
        <w:rPr>
          <w:rFonts w:ascii="Bookman Old Style" w:hAnsi="Bookman Old Style"/>
          <w:bCs/>
          <w:sz w:val="28"/>
          <w:szCs w:val="28"/>
        </w:rPr>
      </w:pPr>
      <w:r w:rsidRPr="006A445F">
        <w:rPr>
          <w:rFonts w:ascii="Bookman Old Style" w:hAnsi="Bookman Old Style"/>
          <w:bCs/>
          <w:sz w:val="28"/>
          <w:szCs w:val="28"/>
        </w:rPr>
        <w:t>T</w:t>
      </w:r>
      <w:r w:rsidR="00534D25" w:rsidRPr="006A445F">
        <w:rPr>
          <w:rFonts w:ascii="Bookman Old Style" w:hAnsi="Bookman Old Style"/>
          <w:bCs/>
          <w:sz w:val="28"/>
          <w:szCs w:val="28"/>
        </w:rPr>
        <w:t>u as vu une série/un film que tu as trouvé excellent</w:t>
      </w:r>
    </w:p>
    <w:p w14:paraId="2F6AAC55" w14:textId="77777777" w:rsidR="00534D25" w:rsidRPr="006A445F" w:rsidRDefault="005B5E6F" w:rsidP="006A445F">
      <w:pPr>
        <w:pStyle w:val="Paragraphedeliste"/>
        <w:numPr>
          <w:ilvl w:val="0"/>
          <w:numId w:val="2"/>
        </w:numPr>
        <w:ind w:left="-709" w:right="-567"/>
        <w:jc w:val="both"/>
        <w:rPr>
          <w:rFonts w:ascii="Bookman Old Style" w:hAnsi="Bookman Old Style"/>
          <w:bCs/>
          <w:sz w:val="28"/>
          <w:szCs w:val="28"/>
        </w:rPr>
      </w:pPr>
      <w:r w:rsidRPr="006A445F">
        <w:rPr>
          <w:rFonts w:ascii="Bookman Old Style" w:hAnsi="Bookman Old Style"/>
          <w:bCs/>
          <w:sz w:val="28"/>
          <w:szCs w:val="28"/>
        </w:rPr>
        <w:t>Tu as pu faire une activité, reprendre un loisir que tu avais délaissé faute de temps</w:t>
      </w:r>
    </w:p>
    <w:p w14:paraId="2A621006" w14:textId="77777777" w:rsidR="005B5E6F" w:rsidRPr="006A445F" w:rsidRDefault="005B5E6F" w:rsidP="006A445F">
      <w:pPr>
        <w:pStyle w:val="Paragraphedeliste"/>
        <w:numPr>
          <w:ilvl w:val="0"/>
          <w:numId w:val="2"/>
        </w:numPr>
        <w:ind w:left="-709" w:right="-567"/>
        <w:jc w:val="both"/>
        <w:rPr>
          <w:rFonts w:ascii="Bookman Old Style" w:hAnsi="Bookman Old Style"/>
          <w:bCs/>
          <w:sz w:val="28"/>
          <w:szCs w:val="28"/>
        </w:rPr>
      </w:pPr>
      <w:r w:rsidRPr="006A445F">
        <w:rPr>
          <w:rFonts w:ascii="Bookman Old Style" w:hAnsi="Bookman Old Style"/>
          <w:bCs/>
          <w:sz w:val="28"/>
          <w:szCs w:val="28"/>
        </w:rPr>
        <w:t>Tu es content de retourner au collège</w:t>
      </w:r>
    </w:p>
    <w:sectPr w:rsidR="005B5E6F" w:rsidRPr="006A445F" w:rsidSect="004F7A2E">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71933"/>
    <w:multiLevelType w:val="hybridMultilevel"/>
    <w:tmpl w:val="5C3E13A6"/>
    <w:lvl w:ilvl="0" w:tplc="3ADC526C">
      <w:start w:val="1"/>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C2B6929"/>
    <w:multiLevelType w:val="hybridMultilevel"/>
    <w:tmpl w:val="E60861D4"/>
    <w:lvl w:ilvl="0" w:tplc="751C4FAC">
      <w:start w:val="1"/>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30F"/>
    <w:rsid w:val="00405402"/>
    <w:rsid w:val="004F7A2E"/>
    <w:rsid w:val="00534D25"/>
    <w:rsid w:val="00581C53"/>
    <w:rsid w:val="005B5E6F"/>
    <w:rsid w:val="00616AFE"/>
    <w:rsid w:val="006A445F"/>
    <w:rsid w:val="00C663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3348"/>
  <w15:docId w15:val="{170A9F69-AF18-42A7-974C-08D177EC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1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446</Words>
  <Characters>2455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dc:creator>
  <cp:keywords/>
  <dc:description/>
  <cp:lastModifiedBy>ERIC</cp:lastModifiedBy>
  <cp:revision>4</cp:revision>
  <dcterms:created xsi:type="dcterms:W3CDTF">2020-04-09T09:22:00Z</dcterms:created>
  <dcterms:modified xsi:type="dcterms:W3CDTF">2020-04-29T14:38:00Z</dcterms:modified>
</cp:coreProperties>
</file>