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D3B9" w14:textId="77777777" w:rsidR="001E51B5" w:rsidRPr="001E51B5" w:rsidRDefault="001E51B5" w:rsidP="001E51B5">
      <w:pPr>
        <w:pStyle w:val="Titre1"/>
      </w:pPr>
      <w:r w:rsidRPr="001E51B5">
        <w:t>Déroulement possible</w:t>
      </w:r>
    </w:p>
    <w:p w14:paraId="7BD6B4D0" w14:textId="2D34D52C" w:rsidR="005C2187" w:rsidRPr="001E51B5" w:rsidRDefault="008C578F">
      <w:pPr>
        <w:rPr>
          <w:rFonts w:ascii="Corbel" w:hAnsi="Corbel"/>
          <w:b/>
          <w:bCs/>
          <w:sz w:val="18"/>
          <w:szCs w:val="18"/>
        </w:rPr>
      </w:pPr>
      <w:r w:rsidRPr="001E51B5">
        <w:rPr>
          <w:rFonts w:ascii="Corbel" w:hAnsi="Corbel" w:cstheme="minorHAnsi"/>
          <w:b/>
          <w:bCs/>
          <w:sz w:val="18"/>
          <w:szCs w:val="18"/>
        </w:rPr>
        <w:t>É</w:t>
      </w:r>
      <w:r w:rsidRPr="001E51B5">
        <w:rPr>
          <w:rFonts w:ascii="Corbel" w:hAnsi="Corbel"/>
          <w:b/>
          <w:bCs/>
          <w:sz w:val="18"/>
          <w:szCs w:val="18"/>
        </w:rPr>
        <w:t>tape 1 </w:t>
      </w:r>
      <w:r w:rsidR="00FB46F5" w:rsidRPr="001E51B5">
        <w:rPr>
          <w:rFonts w:ascii="Corbel" w:hAnsi="Corbel"/>
          <w:b/>
          <w:bCs/>
          <w:sz w:val="18"/>
          <w:szCs w:val="18"/>
        </w:rPr>
        <w:t>(temps indicatif : 15 et 20 minutes)</w:t>
      </w:r>
    </w:p>
    <w:p w14:paraId="7E88993A" w14:textId="77777777" w:rsidR="00DC1FA8" w:rsidRPr="001E51B5" w:rsidRDefault="008C578F" w:rsidP="001E51B5">
      <w:pPr>
        <w:pStyle w:val="Paragraphedeliste"/>
        <w:numPr>
          <w:ilvl w:val="0"/>
          <w:numId w:val="1"/>
        </w:numPr>
        <w:jc w:val="both"/>
        <w:rPr>
          <w:rFonts w:ascii="Corbel" w:hAnsi="Corbel"/>
          <w:sz w:val="18"/>
          <w:szCs w:val="18"/>
        </w:rPr>
      </w:pPr>
      <w:r w:rsidRPr="001E51B5">
        <w:rPr>
          <w:rFonts w:ascii="Corbel" w:hAnsi="Corbel"/>
          <w:sz w:val="18"/>
          <w:szCs w:val="18"/>
        </w:rPr>
        <w:t xml:space="preserve">Les élèves regardent les œuvres d’art et chacun en choisit une, individuellement, pour représenter ce qu’a été pour lui la période du confinement. Ils disposent pour cela d’une galerie de peintures et sculpture (sans titre ni auteur, pour permettre une parfaite subjectivité). </w:t>
      </w:r>
    </w:p>
    <w:p w14:paraId="3102416F" w14:textId="7876EBF3" w:rsidR="008C578F" w:rsidRPr="001E51B5" w:rsidRDefault="00DC1FA8" w:rsidP="001E51B5">
      <w:pPr>
        <w:pStyle w:val="Paragraphedeliste"/>
        <w:numPr>
          <w:ilvl w:val="0"/>
          <w:numId w:val="1"/>
        </w:numPr>
        <w:jc w:val="both"/>
        <w:rPr>
          <w:rFonts w:ascii="Corbel" w:hAnsi="Corbel"/>
          <w:sz w:val="18"/>
          <w:szCs w:val="18"/>
        </w:rPr>
      </w:pPr>
      <w:r w:rsidRPr="001E51B5">
        <w:rPr>
          <w:rFonts w:ascii="Corbel" w:hAnsi="Corbel"/>
          <w:sz w:val="18"/>
          <w:szCs w:val="18"/>
        </w:rPr>
        <w:t>Pour cette première étape, il est possible d’envisager plusieurs supports : numérique (la valise de tablettes, la salle multimédia, projection d’une sélection restreinte d’œuvres au tableau), papier (sous la forme d’un « catalogue » d’œuvres…)</w:t>
      </w:r>
    </w:p>
    <w:p w14:paraId="7F754FA8" w14:textId="200490A1" w:rsidR="008C578F" w:rsidRPr="001E51B5" w:rsidRDefault="008C578F" w:rsidP="008C578F">
      <w:pPr>
        <w:pStyle w:val="Paragraphedeliste"/>
        <w:numPr>
          <w:ilvl w:val="0"/>
          <w:numId w:val="1"/>
        </w:numPr>
        <w:rPr>
          <w:rFonts w:ascii="Corbel" w:hAnsi="Corbel"/>
          <w:sz w:val="18"/>
          <w:szCs w:val="18"/>
        </w:rPr>
      </w:pPr>
      <w:r w:rsidRPr="001E51B5">
        <w:rPr>
          <w:rFonts w:ascii="Corbel" w:hAnsi="Corbel"/>
          <w:sz w:val="18"/>
          <w:szCs w:val="18"/>
        </w:rPr>
        <w:t>Chaque élève attribue un titre à l’œuvre d’art choisie.</w:t>
      </w:r>
    </w:p>
    <w:p w14:paraId="79CF35FD" w14:textId="4EFFAEEE" w:rsidR="00927A46" w:rsidRPr="001E51B5" w:rsidRDefault="00082DCC" w:rsidP="00082DCC">
      <w:pPr>
        <w:ind w:left="360"/>
        <w:rPr>
          <w:rFonts w:ascii="Corbel" w:hAnsi="Corbel"/>
          <w:sz w:val="18"/>
          <w:szCs w:val="18"/>
        </w:rPr>
      </w:pPr>
      <w:r w:rsidRPr="001E51B5">
        <w:rPr>
          <w:rFonts w:ascii="Corbel" w:hAnsi="Corbel"/>
          <w:sz w:val="18"/>
          <w:szCs w:val="18"/>
        </w:rPr>
        <w:t>Proposition d’œuvres </w:t>
      </w:r>
      <w:r w:rsidR="001E51B5" w:rsidRPr="001E51B5">
        <w:rPr>
          <w:rFonts w:ascii="Corbel" w:hAnsi="Corbel"/>
          <w:sz w:val="18"/>
          <w:szCs w:val="18"/>
        </w:rPr>
        <w:t>(</w:t>
      </w:r>
      <w:r w:rsidR="00927A46" w:rsidRPr="001E51B5">
        <w:rPr>
          <w:rFonts w:ascii="Corbel" w:hAnsi="Corbel"/>
          <w:sz w:val="18"/>
          <w:szCs w:val="18"/>
        </w:rPr>
        <w:t xml:space="preserve">Vous pouvez </w:t>
      </w:r>
      <w:r w:rsidR="001E51B5" w:rsidRPr="001E51B5">
        <w:rPr>
          <w:rFonts w:ascii="Corbel" w:hAnsi="Corbel"/>
          <w:sz w:val="18"/>
          <w:szCs w:val="18"/>
        </w:rPr>
        <w:t xml:space="preserve">aussi bien </w:t>
      </w:r>
      <w:r w:rsidR="00927A46" w:rsidRPr="001E51B5">
        <w:rPr>
          <w:rFonts w:ascii="Corbel" w:hAnsi="Corbel"/>
          <w:sz w:val="18"/>
          <w:szCs w:val="18"/>
        </w:rPr>
        <w:t>proposer des œuvres étudiées dans les musées locaux et connues des élèves</w:t>
      </w:r>
      <w:r w:rsidR="001E51B5" w:rsidRPr="001E51B5">
        <w:rPr>
          <w:rFonts w:ascii="Corbel" w:hAnsi="Corbel"/>
          <w:sz w:val="18"/>
          <w:szCs w:val="18"/>
        </w:rPr>
        <w:t>) :</w:t>
      </w:r>
    </w:p>
    <w:p w14:paraId="6B32C18D" w14:textId="2A7F9B81" w:rsidR="00082DCC" w:rsidRPr="001E51B5" w:rsidRDefault="004A132B" w:rsidP="00082DCC">
      <w:pPr>
        <w:pStyle w:val="Paragraphedeliste"/>
        <w:numPr>
          <w:ilvl w:val="0"/>
          <w:numId w:val="3"/>
        </w:numPr>
        <w:rPr>
          <w:rFonts w:ascii="Corbel" w:hAnsi="Corbel"/>
          <w:sz w:val="18"/>
          <w:szCs w:val="18"/>
        </w:rPr>
      </w:pPr>
      <w:r w:rsidRPr="001E51B5">
        <w:rPr>
          <w:rFonts w:ascii="Corbel" w:hAnsi="Corbel"/>
          <w:sz w:val="18"/>
          <w:szCs w:val="18"/>
        </w:rPr>
        <w:t xml:space="preserve">Peter </w:t>
      </w:r>
      <w:r w:rsidR="00082DCC" w:rsidRPr="001E51B5">
        <w:rPr>
          <w:rFonts w:ascii="Corbel" w:hAnsi="Corbel"/>
          <w:sz w:val="18"/>
          <w:szCs w:val="18"/>
        </w:rPr>
        <w:t xml:space="preserve">Bruegel, </w:t>
      </w:r>
      <w:r w:rsidR="00082DCC" w:rsidRPr="001E51B5">
        <w:rPr>
          <w:rFonts w:ascii="Corbel" w:hAnsi="Corbel"/>
          <w:i/>
          <w:iCs/>
          <w:sz w:val="18"/>
          <w:szCs w:val="18"/>
        </w:rPr>
        <w:t>Le triomphe de la mort</w:t>
      </w:r>
      <w:r w:rsidR="00082DCC" w:rsidRPr="001E51B5">
        <w:rPr>
          <w:rFonts w:ascii="Corbel" w:hAnsi="Corbel"/>
          <w:sz w:val="18"/>
          <w:szCs w:val="18"/>
        </w:rPr>
        <w:t>, 1562</w:t>
      </w:r>
    </w:p>
    <w:p w14:paraId="3CA69657" w14:textId="6B403781" w:rsidR="00082DCC" w:rsidRPr="001E51B5" w:rsidRDefault="004A132B" w:rsidP="00082DCC">
      <w:pPr>
        <w:pStyle w:val="Paragraphedeliste"/>
        <w:numPr>
          <w:ilvl w:val="0"/>
          <w:numId w:val="3"/>
        </w:numPr>
        <w:rPr>
          <w:rFonts w:ascii="Corbel" w:hAnsi="Corbel"/>
          <w:sz w:val="18"/>
          <w:szCs w:val="18"/>
        </w:rPr>
      </w:pPr>
      <w:r w:rsidRPr="001E51B5">
        <w:rPr>
          <w:rFonts w:ascii="Corbel" w:hAnsi="Corbel"/>
          <w:sz w:val="18"/>
          <w:szCs w:val="18"/>
        </w:rPr>
        <w:t xml:space="preserve">René </w:t>
      </w:r>
      <w:r w:rsidR="00082DCC" w:rsidRPr="001E51B5">
        <w:rPr>
          <w:rFonts w:ascii="Corbel" w:hAnsi="Corbel"/>
          <w:sz w:val="18"/>
          <w:szCs w:val="18"/>
        </w:rPr>
        <w:t xml:space="preserve">Magritte, </w:t>
      </w:r>
      <w:r w:rsidR="00082DCC" w:rsidRPr="001E51B5">
        <w:rPr>
          <w:rFonts w:ascii="Corbel" w:hAnsi="Corbel"/>
          <w:i/>
          <w:iCs/>
          <w:sz w:val="18"/>
          <w:szCs w:val="18"/>
        </w:rPr>
        <w:t xml:space="preserve">Les </w:t>
      </w:r>
      <w:r w:rsidRPr="001E51B5">
        <w:rPr>
          <w:rFonts w:ascii="Corbel" w:hAnsi="Corbel"/>
          <w:i/>
          <w:iCs/>
          <w:sz w:val="18"/>
          <w:szCs w:val="18"/>
        </w:rPr>
        <w:t>a</w:t>
      </w:r>
      <w:r w:rsidR="00082DCC" w:rsidRPr="001E51B5">
        <w:rPr>
          <w:rFonts w:ascii="Corbel" w:hAnsi="Corbel"/>
          <w:i/>
          <w:iCs/>
          <w:sz w:val="18"/>
          <w:szCs w:val="18"/>
        </w:rPr>
        <w:t>mants</w:t>
      </w:r>
      <w:r w:rsidR="00082DCC" w:rsidRPr="001E51B5">
        <w:rPr>
          <w:rFonts w:ascii="Corbel" w:hAnsi="Corbel"/>
          <w:sz w:val="18"/>
          <w:szCs w:val="18"/>
        </w:rPr>
        <w:t>, 1928</w:t>
      </w:r>
    </w:p>
    <w:p w14:paraId="6A7B0DB8" w14:textId="64CF4368" w:rsidR="00082DCC" w:rsidRPr="001E51B5" w:rsidRDefault="004A132B" w:rsidP="00082DCC">
      <w:pPr>
        <w:pStyle w:val="Paragraphedeliste"/>
        <w:numPr>
          <w:ilvl w:val="0"/>
          <w:numId w:val="3"/>
        </w:numPr>
        <w:rPr>
          <w:rFonts w:ascii="Corbel" w:hAnsi="Corbel"/>
          <w:sz w:val="18"/>
          <w:szCs w:val="18"/>
        </w:rPr>
      </w:pPr>
      <w:r w:rsidRPr="001E51B5">
        <w:rPr>
          <w:rFonts w:ascii="Corbel" w:hAnsi="Corbel"/>
          <w:sz w:val="18"/>
          <w:szCs w:val="18"/>
        </w:rPr>
        <w:t xml:space="preserve">Auguste </w:t>
      </w:r>
      <w:r w:rsidR="00082DCC" w:rsidRPr="001E51B5">
        <w:rPr>
          <w:rFonts w:ascii="Corbel" w:hAnsi="Corbel"/>
          <w:sz w:val="18"/>
          <w:szCs w:val="18"/>
        </w:rPr>
        <w:t xml:space="preserve">Rodin, </w:t>
      </w:r>
      <w:r w:rsidR="00082DCC" w:rsidRPr="001E51B5">
        <w:rPr>
          <w:rFonts w:ascii="Corbel" w:hAnsi="Corbel"/>
          <w:i/>
          <w:iCs/>
          <w:sz w:val="18"/>
          <w:szCs w:val="18"/>
        </w:rPr>
        <w:t xml:space="preserve">Le </w:t>
      </w:r>
      <w:r w:rsidRPr="001E51B5">
        <w:rPr>
          <w:rFonts w:ascii="Corbel" w:hAnsi="Corbel"/>
          <w:i/>
          <w:iCs/>
          <w:sz w:val="18"/>
          <w:szCs w:val="18"/>
        </w:rPr>
        <w:t>p</w:t>
      </w:r>
      <w:r w:rsidR="00082DCC" w:rsidRPr="001E51B5">
        <w:rPr>
          <w:rFonts w:ascii="Corbel" w:hAnsi="Corbel"/>
          <w:i/>
          <w:iCs/>
          <w:sz w:val="18"/>
          <w:szCs w:val="18"/>
        </w:rPr>
        <w:t>enseur</w:t>
      </w:r>
      <w:r w:rsidR="00082DCC" w:rsidRPr="001E51B5">
        <w:rPr>
          <w:rFonts w:ascii="Corbel" w:hAnsi="Corbel"/>
          <w:sz w:val="18"/>
          <w:szCs w:val="18"/>
        </w:rPr>
        <w:t>, 1904</w:t>
      </w:r>
    </w:p>
    <w:p w14:paraId="5C1358C5" w14:textId="3B8E2076" w:rsidR="00082DCC" w:rsidRPr="001E51B5" w:rsidRDefault="004A132B" w:rsidP="00082DCC">
      <w:pPr>
        <w:pStyle w:val="Paragraphedeliste"/>
        <w:numPr>
          <w:ilvl w:val="0"/>
          <w:numId w:val="3"/>
        </w:numPr>
        <w:rPr>
          <w:rFonts w:ascii="Corbel" w:hAnsi="Corbel"/>
          <w:sz w:val="18"/>
          <w:szCs w:val="18"/>
        </w:rPr>
      </w:pPr>
      <w:r w:rsidRPr="001E51B5">
        <w:rPr>
          <w:rFonts w:ascii="Corbel" w:hAnsi="Corbel"/>
          <w:sz w:val="18"/>
          <w:szCs w:val="18"/>
        </w:rPr>
        <w:t xml:space="preserve">Marc </w:t>
      </w:r>
      <w:r w:rsidR="00082DCC" w:rsidRPr="001E51B5">
        <w:rPr>
          <w:rFonts w:ascii="Corbel" w:hAnsi="Corbel"/>
          <w:sz w:val="18"/>
          <w:szCs w:val="18"/>
        </w:rPr>
        <w:t xml:space="preserve">Chagall, </w:t>
      </w:r>
      <w:r w:rsidR="00082DCC" w:rsidRPr="001E51B5">
        <w:rPr>
          <w:rFonts w:ascii="Corbel" w:hAnsi="Corbel"/>
          <w:i/>
          <w:iCs/>
          <w:sz w:val="18"/>
          <w:szCs w:val="18"/>
        </w:rPr>
        <w:t>Poète allongé</w:t>
      </w:r>
      <w:r w:rsidR="00082DCC" w:rsidRPr="001E51B5">
        <w:rPr>
          <w:rFonts w:ascii="Corbel" w:hAnsi="Corbel"/>
          <w:sz w:val="18"/>
          <w:szCs w:val="18"/>
        </w:rPr>
        <w:t>, 1915</w:t>
      </w:r>
    </w:p>
    <w:p w14:paraId="53D15F52" w14:textId="6AE141D4" w:rsidR="00082DCC" w:rsidRPr="001E51B5" w:rsidRDefault="00082DCC" w:rsidP="00082DCC">
      <w:pPr>
        <w:pStyle w:val="Paragraphedeliste"/>
        <w:numPr>
          <w:ilvl w:val="0"/>
          <w:numId w:val="3"/>
        </w:numPr>
        <w:rPr>
          <w:rFonts w:ascii="Corbel" w:hAnsi="Corbel"/>
          <w:sz w:val="18"/>
          <w:szCs w:val="18"/>
        </w:rPr>
      </w:pPr>
      <w:proofErr w:type="spellStart"/>
      <w:r w:rsidRPr="001E51B5">
        <w:rPr>
          <w:rFonts w:ascii="Corbel" w:hAnsi="Corbel"/>
          <w:sz w:val="18"/>
          <w:szCs w:val="18"/>
        </w:rPr>
        <w:t>Cornelisz</w:t>
      </w:r>
      <w:proofErr w:type="spellEnd"/>
      <w:r w:rsidRPr="001E51B5">
        <w:rPr>
          <w:rFonts w:ascii="Corbel" w:hAnsi="Corbel"/>
          <w:sz w:val="18"/>
          <w:szCs w:val="18"/>
        </w:rPr>
        <w:t xml:space="preserve"> Van </w:t>
      </w:r>
      <w:proofErr w:type="spellStart"/>
      <w:r w:rsidRPr="001E51B5">
        <w:rPr>
          <w:rFonts w:ascii="Corbel" w:hAnsi="Corbel"/>
          <w:sz w:val="18"/>
          <w:szCs w:val="18"/>
        </w:rPr>
        <w:t>Oostsanen</w:t>
      </w:r>
      <w:proofErr w:type="spellEnd"/>
      <w:r w:rsidRPr="001E51B5">
        <w:rPr>
          <w:rFonts w:ascii="Corbel" w:hAnsi="Corbel"/>
          <w:i/>
          <w:iCs/>
          <w:sz w:val="18"/>
          <w:szCs w:val="18"/>
        </w:rPr>
        <w:t>, Fou riant</w:t>
      </w:r>
      <w:r w:rsidRPr="001E51B5">
        <w:rPr>
          <w:rFonts w:ascii="Corbel" w:hAnsi="Corbel"/>
          <w:sz w:val="18"/>
          <w:szCs w:val="18"/>
        </w:rPr>
        <w:t>, vers 1500</w:t>
      </w:r>
    </w:p>
    <w:p w14:paraId="5EA74272" w14:textId="594483F8" w:rsidR="00082DCC" w:rsidRPr="001E51B5" w:rsidRDefault="004A132B" w:rsidP="00082DCC">
      <w:pPr>
        <w:pStyle w:val="Paragraphedeliste"/>
        <w:numPr>
          <w:ilvl w:val="0"/>
          <w:numId w:val="3"/>
        </w:numPr>
        <w:rPr>
          <w:rFonts w:ascii="Corbel" w:hAnsi="Corbel"/>
          <w:sz w:val="18"/>
          <w:szCs w:val="18"/>
        </w:rPr>
      </w:pPr>
      <w:r w:rsidRPr="001E51B5">
        <w:rPr>
          <w:rFonts w:ascii="Corbel" w:hAnsi="Corbel"/>
          <w:sz w:val="18"/>
          <w:szCs w:val="18"/>
        </w:rPr>
        <w:t xml:space="preserve">François </w:t>
      </w:r>
      <w:r w:rsidR="00082DCC" w:rsidRPr="001E51B5">
        <w:rPr>
          <w:rFonts w:ascii="Corbel" w:hAnsi="Corbel"/>
          <w:sz w:val="18"/>
          <w:szCs w:val="18"/>
        </w:rPr>
        <w:t xml:space="preserve">Boucher, </w:t>
      </w:r>
      <w:r w:rsidR="00082DCC" w:rsidRPr="001E51B5">
        <w:rPr>
          <w:rFonts w:ascii="Corbel" w:hAnsi="Corbel"/>
          <w:i/>
          <w:iCs/>
          <w:sz w:val="18"/>
          <w:szCs w:val="18"/>
        </w:rPr>
        <w:t xml:space="preserve">Le </w:t>
      </w:r>
      <w:r w:rsidRPr="001E51B5">
        <w:rPr>
          <w:rFonts w:ascii="Corbel" w:hAnsi="Corbel"/>
          <w:i/>
          <w:iCs/>
          <w:sz w:val="18"/>
          <w:szCs w:val="18"/>
        </w:rPr>
        <w:t>d</w:t>
      </w:r>
      <w:r w:rsidR="00082DCC" w:rsidRPr="001E51B5">
        <w:rPr>
          <w:rFonts w:ascii="Corbel" w:hAnsi="Corbel"/>
          <w:i/>
          <w:iCs/>
          <w:sz w:val="18"/>
          <w:szCs w:val="18"/>
        </w:rPr>
        <w:t>éjeuner</w:t>
      </w:r>
      <w:r w:rsidR="00082DCC" w:rsidRPr="001E51B5">
        <w:rPr>
          <w:rFonts w:ascii="Corbel" w:hAnsi="Corbel"/>
          <w:sz w:val="18"/>
          <w:szCs w:val="18"/>
        </w:rPr>
        <w:t>, 1739</w:t>
      </w:r>
    </w:p>
    <w:p w14:paraId="20F055F7" w14:textId="5CE11252" w:rsidR="00082DCC" w:rsidRPr="001E51B5" w:rsidRDefault="00082DCC" w:rsidP="00082DCC">
      <w:pPr>
        <w:pStyle w:val="Paragraphedeliste"/>
        <w:numPr>
          <w:ilvl w:val="0"/>
          <w:numId w:val="3"/>
        </w:numPr>
        <w:rPr>
          <w:rFonts w:ascii="Corbel" w:hAnsi="Corbel"/>
          <w:sz w:val="18"/>
          <w:szCs w:val="18"/>
        </w:rPr>
      </w:pPr>
      <w:r w:rsidRPr="001E51B5">
        <w:rPr>
          <w:rFonts w:ascii="Corbel" w:hAnsi="Corbel"/>
          <w:sz w:val="18"/>
          <w:szCs w:val="18"/>
        </w:rPr>
        <w:t xml:space="preserve">Duane Hanson, </w:t>
      </w:r>
      <w:proofErr w:type="spellStart"/>
      <w:r w:rsidRPr="001E51B5">
        <w:rPr>
          <w:rFonts w:ascii="Corbel" w:hAnsi="Corbel"/>
          <w:i/>
          <w:iCs/>
          <w:sz w:val="18"/>
          <w:szCs w:val="18"/>
        </w:rPr>
        <w:t>Supermarket</w:t>
      </w:r>
      <w:proofErr w:type="spellEnd"/>
      <w:r w:rsidRPr="001E51B5">
        <w:rPr>
          <w:rFonts w:ascii="Corbel" w:hAnsi="Corbel"/>
          <w:i/>
          <w:iCs/>
          <w:sz w:val="18"/>
          <w:szCs w:val="18"/>
        </w:rPr>
        <w:t xml:space="preserve"> </w:t>
      </w:r>
      <w:proofErr w:type="spellStart"/>
      <w:r w:rsidRPr="001E51B5">
        <w:rPr>
          <w:rFonts w:ascii="Corbel" w:hAnsi="Corbel"/>
          <w:i/>
          <w:iCs/>
          <w:sz w:val="18"/>
          <w:szCs w:val="18"/>
        </w:rPr>
        <w:t>Shopper</w:t>
      </w:r>
      <w:proofErr w:type="spellEnd"/>
      <w:r w:rsidRPr="001E51B5">
        <w:rPr>
          <w:rFonts w:ascii="Corbel" w:hAnsi="Corbel"/>
          <w:sz w:val="18"/>
          <w:szCs w:val="18"/>
        </w:rPr>
        <w:t>, 1970</w:t>
      </w:r>
    </w:p>
    <w:p w14:paraId="4188ADDA" w14:textId="0C22917A" w:rsidR="00082DCC" w:rsidRPr="001E51B5" w:rsidRDefault="004A132B" w:rsidP="00082DCC">
      <w:pPr>
        <w:pStyle w:val="Paragraphedeliste"/>
        <w:numPr>
          <w:ilvl w:val="0"/>
          <w:numId w:val="3"/>
        </w:numPr>
        <w:rPr>
          <w:rFonts w:ascii="Corbel" w:hAnsi="Corbel"/>
          <w:sz w:val="18"/>
          <w:szCs w:val="18"/>
        </w:rPr>
      </w:pPr>
      <w:r w:rsidRPr="001E51B5">
        <w:rPr>
          <w:rFonts w:ascii="Corbel" w:hAnsi="Corbel"/>
          <w:sz w:val="18"/>
          <w:szCs w:val="18"/>
        </w:rPr>
        <w:t xml:space="preserve">Edvard </w:t>
      </w:r>
      <w:r w:rsidR="00082DCC" w:rsidRPr="001E51B5">
        <w:rPr>
          <w:rFonts w:ascii="Corbel" w:hAnsi="Corbel"/>
          <w:sz w:val="18"/>
          <w:szCs w:val="18"/>
        </w:rPr>
        <w:t xml:space="preserve">Munch, </w:t>
      </w:r>
      <w:r w:rsidR="00082DCC" w:rsidRPr="001E51B5">
        <w:rPr>
          <w:rFonts w:ascii="Corbel" w:hAnsi="Corbel"/>
          <w:i/>
          <w:iCs/>
          <w:sz w:val="18"/>
          <w:szCs w:val="18"/>
        </w:rPr>
        <w:t>Mélancolie</w:t>
      </w:r>
      <w:r w:rsidR="00082DCC" w:rsidRPr="001E51B5">
        <w:rPr>
          <w:rFonts w:ascii="Corbel" w:hAnsi="Corbel"/>
          <w:sz w:val="18"/>
          <w:szCs w:val="18"/>
        </w:rPr>
        <w:t>, 1894</w:t>
      </w:r>
    </w:p>
    <w:p w14:paraId="18600C64" w14:textId="10090C90" w:rsidR="00082DCC" w:rsidRPr="001E51B5" w:rsidRDefault="00082DCC" w:rsidP="00082DCC">
      <w:pPr>
        <w:pStyle w:val="Paragraphedeliste"/>
        <w:numPr>
          <w:ilvl w:val="0"/>
          <w:numId w:val="3"/>
        </w:numPr>
        <w:rPr>
          <w:rFonts w:ascii="Corbel" w:hAnsi="Corbel"/>
          <w:sz w:val="18"/>
          <w:szCs w:val="18"/>
        </w:rPr>
      </w:pPr>
      <w:r w:rsidRPr="001E51B5">
        <w:rPr>
          <w:rFonts w:ascii="Corbel" w:hAnsi="Corbel"/>
          <w:sz w:val="18"/>
          <w:szCs w:val="18"/>
        </w:rPr>
        <w:t xml:space="preserve">Francisco de Zurbaran, </w:t>
      </w:r>
      <w:r w:rsidRPr="001E51B5">
        <w:rPr>
          <w:rFonts w:ascii="Corbel" w:hAnsi="Corbel"/>
          <w:i/>
          <w:iCs/>
          <w:sz w:val="18"/>
          <w:szCs w:val="18"/>
        </w:rPr>
        <w:t>La maison de Nazareth</w:t>
      </w:r>
      <w:r w:rsidRPr="001E51B5">
        <w:rPr>
          <w:rFonts w:ascii="Corbel" w:hAnsi="Corbel"/>
          <w:sz w:val="18"/>
          <w:szCs w:val="18"/>
        </w:rPr>
        <w:t>, vers 1640</w:t>
      </w:r>
    </w:p>
    <w:p w14:paraId="46339ADF" w14:textId="40815B12" w:rsidR="00082DCC" w:rsidRPr="001E51B5" w:rsidRDefault="00082DCC" w:rsidP="00082DCC">
      <w:pPr>
        <w:pStyle w:val="Paragraphedeliste"/>
        <w:numPr>
          <w:ilvl w:val="0"/>
          <w:numId w:val="3"/>
        </w:numPr>
        <w:rPr>
          <w:rFonts w:ascii="Corbel" w:hAnsi="Corbel"/>
          <w:sz w:val="18"/>
          <w:szCs w:val="18"/>
        </w:rPr>
      </w:pPr>
      <w:r w:rsidRPr="001E51B5">
        <w:rPr>
          <w:rFonts w:ascii="Corbel" w:hAnsi="Corbel"/>
          <w:sz w:val="18"/>
          <w:szCs w:val="18"/>
        </w:rPr>
        <w:t xml:space="preserve">Francisco de Goya, </w:t>
      </w:r>
      <w:r w:rsidRPr="001E51B5">
        <w:rPr>
          <w:rFonts w:ascii="Corbel" w:hAnsi="Corbel"/>
          <w:i/>
          <w:iCs/>
          <w:sz w:val="18"/>
          <w:szCs w:val="18"/>
        </w:rPr>
        <w:t>Saturne dévorant ses enfants</w:t>
      </w:r>
      <w:r w:rsidRPr="001E51B5">
        <w:rPr>
          <w:rFonts w:ascii="Corbel" w:hAnsi="Corbel"/>
          <w:sz w:val="18"/>
          <w:szCs w:val="18"/>
        </w:rPr>
        <w:t>, 1821-1823</w:t>
      </w:r>
    </w:p>
    <w:p w14:paraId="3D8F8B1E" w14:textId="64E9570A" w:rsidR="00082DCC" w:rsidRPr="001E51B5" w:rsidRDefault="00082DCC" w:rsidP="00082DCC">
      <w:pPr>
        <w:pStyle w:val="Paragraphedeliste"/>
        <w:numPr>
          <w:ilvl w:val="0"/>
          <w:numId w:val="3"/>
        </w:numPr>
        <w:rPr>
          <w:rFonts w:ascii="Corbel" w:hAnsi="Corbel"/>
          <w:sz w:val="18"/>
          <w:szCs w:val="18"/>
        </w:rPr>
      </w:pPr>
      <w:r w:rsidRPr="001E51B5">
        <w:rPr>
          <w:rFonts w:ascii="Corbel" w:hAnsi="Corbel"/>
          <w:sz w:val="18"/>
          <w:szCs w:val="18"/>
        </w:rPr>
        <w:t>Frieda Kahlo</w:t>
      </w:r>
      <w:r w:rsidRPr="001E51B5">
        <w:rPr>
          <w:rFonts w:ascii="Corbel" w:hAnsi="Corbel"/>
          <w:i/>
          <w:iCs/>
          <w:sz w:val="18"/>
          <w:szCs w:val="18"/>
        </w:rPr>
        <w:t xml:space="preserve">, El </w:t>
      </w:r>
      <w:proofErr w:type="spellStart"/>
      <w:r w:rsidRPr="001E51B5">
        <w:rPr>
          <w:rFonts w:ascii="Corbel" w:hAnsi="Corbel"/>
          <w:i/>
          <w:iCs/>
          <w:sz w:val="18"/>
          <w:szCs w:val="18"/>
        </w:rPr>
        <w:t>Sueno</w:t>
      </w:r>
      <w:proofErr w:type="spellEnd"/>
      <w:r w:rsidRPr="001E51B5">
        <w:rPr>
          <w:rFonts w:ascii="Corbel" w:hAnsi="Corbel"/>
          <w:sz w:val="18"/>
          <w:szCs w:val="18"/>
        </w:rPr>
        <w:t>, 1940</w:t>
      </w:r>
    </w:p>
    <w:p w14:paraId="66BCFFC9" w14:textId="54DEEBC2" w:rsidR="00082DCC" w:rsidRPr="001E51B5" w:rsidRDefault="00082DCC" w:rsidP="00082DCC">
      <w:pPr>
        <w:pStyle w:val="Paragraphedeliste"/>
        <w:numPr>
          <w:ilvl w:val="0"/>
          <w:numId w:val="3"/>
        </w:numPr>
        <w:rPr>
          <w:rFonts w:ascii="Corbel" w:hAnsi="Corbel"/>
          <w:sz w:val="18"/>
          <w:szCs w:val="18"/>
        </w:rPr>
      </w:pPr>
      <w:r w:rsidRPr="001E51B5">
        <w:rPr>
          <w:rFonts w:ascii="Corbel" w:hAnsi="Corbel"/>
          <w:sz w:val="18"/>
          <w:szCs w:val="18"/>
        </w:rPr>
        <w:t xml:space="preserve">Ferdinand Hodler, </w:t>
      </w:r>
      <w:r w:rsidRPr="001E51B5">
        <w:rPr>
          <w:rFonts w:ascii="Corbel" w:hAnsi="Corbel"/>
          <w:i/>
          <w:iCs/>
          <w:sz w:val="18"/>
          <w:szCs w:val="18"/>
        </w:rPr>
        <w:t>Valentine dans son lit de malade</w:t>
      </w:r>
      <w:r w:rsidRPr="001E51B5">
        <w:rPr>
          <w:rFonts w:ascii="Corbel" w:hAnsi="Corbel"/>
          <w:sz w:val="18"/>
          <w:szCs w:val="18"/>
        </w:rPr>
        <w:t>, 1914-1915</w:t>
      </w:r>
    </w:p>
    <w:p w14:paraId="07074759" w14:textId="54912EFE" w:rsidR="00082DCC" w:rsidRPr="001E51B5" w:rsidRDefault="00082DCC" w:rsidP="00082DCC">
      <w:pPr>
        <w:pStyle w:val="Paragraphedeliste"/>
        <w:numPr>
          <w:ilvl w:val="0"/>
          <w:numId w:val="3"/>
        </w:numPr>
        <w:rPr>
          <w:rFonts w:ascii="Corbel" w:hAnsi="Corbel"/>
          <w:sz w:val="18"/>
          <w:szCs w:val="18"/>
        </w:rPr>
      </w:pPr>
      <w:r w:rsidRPr="001E51B5">
        <w:rPr>
          <w:rFonts w:ascii="Corbel" w:hAnsi="Corbel"/>
          <w:sz w:val="18"/>
          <w:szCs w:val="18"/>
        </w:rPr>
        <w:t xml:space="preserve">Paul Cézanne, </w:t>
      </w:r>
      <w:r w:rsidRPr="001E51B5">
        <w:rPr>
          <w:rFonts w:ascii="Corbel" w:hAnsi="Corbel"/>
          <w:i/>
          <w:iCs/>
          <w:sz w:val="18"/>
          <w:szCs w:val="18"/>
        </w:rPr>
        <w:t xml:space="preserve">Le </w:t>
      </w:r>
      <w:r w:rsidR="004A132B" w:rsidRPr="001E51B5">
        <w:rPr>
          <w:rFonts w:ascii="Corbel" w:hAnsi="Corbel"/>
          <w:i/>
          <w:iCs/>
          <w:sz w:val="18"/>
          <w:szCs w:val="18"/>
        </w:rPr>
        <w:t>g</w:t>
      </w:r>
      <w:r w:rsidRPr="001E51B5">
        <w:rPr>
          <w:rFonts w:ascii="Corbel" w:hAnsi="Corbel"/>
          <w:i/>
          <w:iCs/>
          <w:sz w:val="18"/>
          <w:szCs w:val="18"/>
        </w:rPr>
        <w:t>arçon au gilet rouge</w:t>
      </w:r>
      <w:r w:rsidRPr="001E51B5">
        <w:rPr>
          <w:rFonts w:ascii="Corbel" w:hAnsi="Corbel"/>
          <w:sz w:val="18"/>
          <w:szCs w:val="18"/>
        </w:rPr>
        <w:t>, 1894-1895</w:t>
      </w:r>
    </w:p>
    <w:p w14:paraId="513AB92E" w14:textId="411EE6AF" w:rsidR="00082DCC" w:rsidRPr="001E51B5" w:rsidRDefault="00082DCC" w:rsidP="00082DCC">
      <w:pPr>
        <w:pStyle w:val="Paragraphedeliste"/>
        <w:numPr>
          <w:ilvl w:val="0"/>
          <w:numId w:val="3"/>
        </w:numPr>
        <w:rPr>
          <w:rFonts w:ascii="Corbel" w:hAnsi="Corbel"/>
          <w:sz w:val="18"/>
          <w:szCs w:val="18"/>
        </w:rPr>
      </w:pPr>
      <w:r w:rsidRPr="001E51B5">
        <w:rPr>
          <w:rFonts w:ascii="Corbel" w:hAnsi="Corbel"/>
          <w:sz w:val="18"/>
          <w:szCs w:val="18"/>
        </w:rPr>
        <w:t xml:space="preserve">Maurice </w:t>
      </w:r>
      <w:proofErr w:type="spellStart"/>
      <w:r w:rsidRPr="001E51B5">
        <w:rPr>
          <w:rFonts w:ascii="Corbel" w:hAnsi="Corbel"/>
          <w:sz w:val="18"/>
          <w:szCs w:val="18"/>
        </w:rPr>
        <w:t>Mbikayi</w:t>
      </w:r>
      <w:proofErr w:type="spellEnd"/>
      <w:r w:rsidRPr="001E51B5">
        <w:rPr>
          <w:rFonts w:ascii="Corbel" w:hAnsi="Corbel"/>
          <w:sz w:val="18"/>
          <w:szCs w:val="18"/>
        </w:rPr>
        <w:t>, XXIème siècle</w:t>
      </w:r>
    </w:p>
    <w:p w14:paraId="5984A948" w14:textId="5FF7F7AB" w:rsidR="00082DCC" w:rsidRPr="001E51B5" w:rsidRDefault="004A132B" w:rsidP="00082DCC">
      <w:pPr>
        <w:pStyle w:val="Paragraphedeliste"/>
        <w:numPr>
          <w:ilvl w:val="0"/>
          <w:numId w:val="3"/>
        </w:numPr>
        <w:rPr>
          <w:rFonts w:ascii="Corbel" w:hAnsi="Corbel"/>
          <w:sz w:val="18"/>
          <w:szCs w:val="18"/>
        </w:rPr>
      </w:pPr>
      <w:r w:rsidRPr="001E51B5">
        <w:rPr>
          <w:rFonts w:ascii="Corbel" w:hAnsi="Corbel"/>
          <w:sz w:val="18"/>
          <w:szCs w:val="18"/>
        </w:rPr>
        <w:t xml:space="preserve">Joan </w:t>
      </w:r>
      <w:r w:rsidR="00082DCC" w:rsidRPr="001E51B5">
        <w:rPr>
          <w:rFonts w:ascii="Corbel" w:hAnsi="Corbel"/>
          <w:sz w:val="18"/>
          <w:szCs w:val="18"/>
        </w:rPr>
        <w:t xml:space="preserve">Miro, </w:t>
      </w:r>
      <w:r w:rsidR="00082DCC" w:rsidRPr="001E51B5">
        <w:rPr>
          <w:rFonts w:ascii="Corbel" w:hAnsi="Corbel"/>
          <w:i/>
          <w:iCs/>
          <w:sz w:val="18"/>
          <w:szCs w:val="18"/>
        </w:rPr>
        <w:t>Constellations (le bel oiseau déchiffrant l’inconnu au couple amoureux)</w:t>
      </w:r>
      <w:r w:rsidR="00082DCC" w:rsidRPr="001E51B5">
        <w:rPr>
          <w:rFonts w:ascii="Corbel" w:hAnsi="Corbel"/>
          <w:sz w:val="18"/>
          <w:szCs w:val="18"/>
        </w:rPr>
        <w:t>, 1941</w:t>
      </w:r>
    </w:p>
    <w:p w14:paraId="65DF9996" w14:textId="6C267C79" w:rsidR="00082DCC" w:rsidRPr="001E51B5" w:rsidRDefault="004A132B" w:rsidP="00082DCC">
      <w:pPr>
        <w:pStyle w:val="Paragraphedeliste"/>
        <w:numPr>
          <w:ilvl w:val="0"/>
          <w:numId w:val="3"/>
        </w:numPr>
        <w:rPr>
          <w:rFonts w:ascii="Corbel" w:hAnsi="Corbel"/>
          <w:sz w:val="18"/>
          <w:szCs w:val="18"/>
        </w:rPr>
      </w:pPr>
      <w:r w:rsidRPr="001E51B5">
        <w:rPr>
          <w:rFonts w:ascii="Corbel" w:hAnsi="Corbel"/>
          <w:sz w:val="18"/>
          <w:szCs w:val="18"/>
        </w:rPr>
        <w:t xml:space="preserve">Edvard </w:t>
      </w:r>
      <w:r w:rsidR="00082DCC" w:rsidRPr="001E51B5">
        <w:rPr>
          <w:rFonts w:ascii="Corbel" w:hAnsi="Corbel"/>
          <w:sz w:val="18"/>
          <w:szCs w:val="18"/>
        </w:rPr>
        <w:t xml:space="preserve">Munch, </w:t>
      </w:r>
      <w:r w:rsidR="00082DCC" w:rsidRPr="001E51B5">
        <w:rPr>
          <w:rFonts w:ascii="Corbel" w:hAnsi="Corbel"/>
          <w:i/>
          <w:iCs/>
          <w:sz w:val="18"/>
          <w:szCs w:val="18"/>
        </w:rPr>
        <w:t xml:space="preserve">Le </w:t>
      </w:r>
      <w:r w:rsidRPr="001E51B5">
        <w:rPr>
          <w:rFonts w:ascii="Corbel" w:hAnsi="Corbel"/>
          <w:i/>
          <w:iCs/>
          <w:sz w:val="18"/>
          <w:szCs w:val="18"/>
        </w:rPr>
        <w:t>c</w:t>
      </w:r>
      <w:r w:rsidR="00082DCC" w:rsidRPr="001E51B5">
        <w:rPr>
          <w:rFonts w:ascii="Corbel" w:hAnsi="Corbel"/>
          <w:i/>
          <w:iCs/>
          <w:sz w:val="18"/>
          <w:szCs w:val="18"/>
        </w:rPr>
        <w:t>ri</w:t>
      </w:r>
      <w:r w:rsidR="00082DCC" w:rsidRPr="001E51B5">
        <w:rPr>
          <w:rFonts w:ascii="Corbel" w:hAnsi="Corbel"/>
          <w:sz w:val="18"/>
          <w:szCs w:val="18"/>
        </w:rPr>
        <w:t>, 1893</w:t>
      </w:r>
    </w:p>
    <w:p w14:paraId="7ACB8D8F" w14:textId="64DC7394" w:rsidR="00E77A5E" w:rsidRPr="001E51B5" w:rsidRDefault="004A132B" w:rsidP="00082DCC">
      <w:pPr>
        <w:pStyle w:val="Paragraphedeliste"/>
        <w:numPr>
          <w:ilvl w:val="0"/>
          <w:numId w:val="3"/>
        </w:numPr>
        <w:rPr>
          <w:rFonts w:ascii="Corbel" w:hAnsi="Corbel"/>
          <w:sz w:val="18"/>
          <w:szCs w:val="18"/>
        </w:rPr>
      </w:pPr>
      <w:r w:rsidRPr="001E51B5">
        <w:rPr>
          <w:rFonts w:ascii="Corbel" w:hAnsi="Corbel"/>
          <w:sz w:val="18"/>
          <w:szCs w:val="18"/>
        </w:rPr>
        <w:t xml:space="preserve">Edvard </w:t>
      </w:r>
      <w:r w:rsidR="00E77A5E" w:rsidRPr="001E51B5">
        <w:rPr>
          <w:rFonts w:ascii="Corbel" w:hAnsi="Corbel"/>
          <w:sz w:val="18"/>
          <w:szCs w:val="18"/>
        </w:rPr>
        <w:t xml:space="preserve">Munch, </w:t>
      </w:r>
      <w:r w:rsidR="00E77A5E" w:rsidRPr="001E51B5">
        <w:rPr>
          <w:rFonts w:ascii="Corbel" w:hAnsi="Corbel"/>
          <w:i/>
          <w:iCs/>
          <w:sz w:val="18"/>
          <w:szCs w:val="18"/>
        </w:rPr>
        <w:t>La mort dans la chambre du malade</w:t>
      </w:r>
      <w:r w:rsidR="00E77A5E" w:rsidRPr="001E51B5">
        <w:rPr>
          <w:rFonts w:ascii="Corbel" w:hAnsi="Corbel"/>
          <w:sz w:val="18"/>
          <w:szCs w:val="18"/>
        </w:rPr>
        <w:t>, 1895</w:t>
      </w:r>
    </w:p>
    <w:p w14:paraId="160A07D6" w14:textId="1A8C5120" w:rsidR="00E77A5E" w:rsidRPr="001E51B5" w:rsidRDefault="00E77A5E" w:rsidP="00082DCC">
      <w:pPr>
        <w:pStyle w:val="Paragraphedeliste"/>
        <w:numPr>
          <w:ilvl w:val="0"/>
          <w:numId w:val="3"/>
        </w:numPr>
        <w:rPr>
          <w:rFonts w:ascii="Corbel" w:hAnsi="Corbel"/>
          <w:sz w:val="18"/>
          <w:szCs w:val="18"/>
        </w:rPr>
      </w:pPr>
      <w:r w:rsidRPr="001E51B5">
        <w:rPr>
          <w:rFonts w:ascii="Corbel" w:hAnsi="Corbel"/>
          <w:sz w:val="18"/>
          <w:szCs w:val="18"/>
        </w:rPr>
        <w:t xml:space="preserve">Roy Lichtenstein, </w:t>
      </w:r>
      <w:r w:rsidRPr="001E51B5">
        <w:rPr>
          <w:rFonts w:ascii="Corbel" w:hAnsi="Corbel"/>
          <w:i/>
          <w:iCs/>
          <w:sz w:val="18"/>
          <w:szCs w:val="18"/>
        </w:rPr>
        <w:t xml:space="preserve">Forget </w:t>
      </w:r>
      <w:proofErr w:type="spellStart"/>
      <w:r w:rsidRPr="001E51B5">
        <w:rPr>
          <w:rFonts w:ascii="Corbel" w:hAnsi="Corbel"/>
          <w:i/>
          <w:iCs/>
          <w:sz w:val="18"/>
          <w:szCs w:val="18"/>
        </w:rPr>
        <w:t>it</w:t>
      </w:r>
      <w:proofErr w:type="spellEnd"/>
      <w:r w:rsidRPr="001E51B5">
        <w:rPr>
          <w:rFonts w:ascii="Corbel" w:hAnsi="Corbel"/>
          <w:i/>
          <w:iCs/>
          <w:sz w:val="18"/>
          <w:szCs w:val="18"/>
        </w:rPr>
        <w:t xml:space="preserve"> </w:t>
      </w:r>
      <w:proofErr w:type="spellStart"/>
      <w:r w:rsidRPr="001E51B5">
        <w:rPr>
          <w:rFonts w:ascii="Corbel" w:hAnsi="Corbel"/>
          <w:i/>
          <w:iCs/>
          <w:sz w:val="18"/>
          <w:szCs w:val="18"/>
        </w:rPr>
        <w:t>forget</w:t>
      </w:r>
      <w:proofErr w:type="spellEnd"/>
      <w:r w:rsidRPr="001E51B5">
        <w:rPr>
          <w:rFonts w:ascii="Corbel" w:hAnsi="Corbel"/>
          <w:i/>
          <w:iCs/>
          <w:sz w:val="18"/>
          <w:szCs w:val="18"/>
        </w:rPr>
        <w:t xml:space="preserve"> me</w:t>
      </w:r>
      <w:r w:rsidRPr="001E51B5">
        <w:rPr>
          <w:rFonts w:ascii="Corbel" w:hAnsi="Corbel"/>
          <w:sz w:val="18"/>
          <w:szCs w:val="18"/>
        </w:rPr>
        <w:t>, 1962</w:t>
      </w:r>
    </w:p>
    <w:p w14:paraId="3BB7D958" w14:textId="6E6737C0" w:rsidR="00E77A5E" w:rsidRPr="001E51B5" w:rsidRDefault="00E77A5E" w:rsidP="00082DCC">
      <w:pPr>
        <w:pStyle w:val="Paragraphedeliste"/>
        <w:numPr>
          <w:ilvl w:val="0"/>
          <w:numId w:val="3"/>
        </w:numPr>
        <w:rPr>
          <w:rFonts w:ascii="Corbel" w:hAnsi="Corbel"/>
          <w:sz w:val="18"/>
          <w:szCs w:val="18"/>
        </w:rPr>
      </w:pPr>
      <w:r w:rsidRPr="001E51B5">
        <w:rPr>
          <w:rFonts w:ascii="Corbel" w:hAnsi="Corbel"/>
          <w:sz w:val="18"/>
          <w:szCs w:val="18"/>
        </w:rPr>
        <w:t xml:space="preserve">Salvador Dali, </w:t>
      </w:r>
      <w:r w:rsidRPr="001E51B5">
        <w:rPr>
          <w:rFonts w:ascii="Corbel" w:hAnsi="Corbel"/>
          <w:i/>
          <w:iCs/>
          <w:sz w:val="18"/>
          <w:szCs w:val="18"/>
        </w:rPr>
        <w:t>Persistance de la mémoire</w:t>
      </w:r>
      <w:r w:rsidRPr="001E51B5">
        <w:rPr>
          <w:rFonts w:ascii="Corbel" w:hAnsi="Corbel"/>
          <w:sz w:val="18"/>
          <w:szCs w:val="18"/>
        </w:rPr>
        <w:t>, 1931</w:t>
      </w:r>
    </w:p>
    <w:p w14:paraId="08D29FFD" w14:textId="5C860279" w:rsidR="00E77A5E" w:rsidRPr="001E51B5" w:rsidRDefault="00E77A5E" w:rsidP="00082DCC">
      <w:pPr>
        <w:pStyle w:val="Paragraphedeliste"/>
        <w:numPr>
          <w:ilvl w:val="0"/>
          <w:numId w:val="3"/>
        </w:numPr>
        <w:rPr>
          <w:rFonts w:ascii="Corbel" w:hAnsi="Corbel"/>
          <w:sz w:val="18"/>
          <w:szCs w:val="18"/>
        </w:rPr>
      </w:pPr>
      <w:r w:rsidRPr="001E51B5">
        <w:rPr>
          <w:rFonts w:ascii="Corbel" w:hAnsi="Corbel"/>
          <w:sz w:val="18"/>
          <w:szCs w:val="18"/>
        </w:rPr>
        <w:t xml:space="preserve">Vincent Van Gogh, </w:t>
      </w:r>
      <w:r w:rsidRPr="001E51B5">
        <w:rPr>
          <w:rFonts w:ascii="Corbel" w:hAnsi="Corbel"/>
          <w:i/>
          <w:iCs/>
          <w:sz w:val="18"/>
          <w:szCs w:val="18"/>
        </w:rPr>
        <w:t>Branches d’amandier en fleurs</w:t>
      </w:r>
      <w:r w:rsidRPr="001E51B5">
        <w:rPr>
          <w:rFonts w:ascii="Corbel" w:hAnsi="Corbel"/>
          <w:sz w:val="18"/>
          <w:szCs w:val="18"/>
        </w:rPr>
        <w:t>, 1890</w:t>
      </w:r>
    </w:p>
    <w:p w14:paraId="1C19B1C1" w14:textId="60043ED7" w:rsidR="00E77A5E" w:rsidRPr="001E51B5" w:rsidRDefault="00E77A5E" w:rsidP="00082DCC">
      <w:pPr>
        <w:pStyle w:val="Paragraphedeliste"/>
        <w:numPr>
          <w:ilvl w:val="0"/>
          <w:numId w:val="3"/>
        </w:numPr>
        <w:rPr>
          <w:rFonts w:ascii="Corbel" w:hAnsi="Corbel"/>
          <w:sz w:val="18"/>
          <w:szCs w:val="18"/>
        </w:rPr>
      </w:pPr>
      <w:r w:rsidRPr="001E51B5">
        <w:rPr>
          <w:rFonts w:ascii="Corbel" w:hAnsi="Corbel"/>
          <w:sz w:val="18"/>
          <w:szCs w:val="18"/>
        </w:rPr>
        <w:t xml:space="preserve">Van Hoogstraten, </w:t>
      </w:r>
      <w:r w:rsidRPr="001E51B5">
        <w:rPr>
          <w:rFonts w:ascii="Corbel" w:hAnsi="Corbel"/>
          <w:i/>
          <w:iCs/>
          <w:sz w:val="18"/>
          <w:szCs w:val="18"/>
        </w:rPr>
        <w:t>Les pantoufles</w:t>
      </w:r>
      <w:r w:rsidRPr="001E51B5">
        <w:rPr>
          <w:rFonts w:ascii="Corbel" w:hAnsi="Corbel"/>
          <w:sz w:val="18"/>
          <w:szCs w:val="18"/>
        </w:rPr>
        <w:t>, 1654-1662</w:t>
      </w:r>
    </w:p>
    <w:p w14:paraId="1DEBB325" w14:textId="2B95E661" w:rsidR="00E77A5E" w:rsidRPr="001E51B5" w:rsidRDefault="00E77A5E" w:rsidP="00082DCC">
      <w:pPr>
        <w:pStyle w:val="Paragraphedeliste"/>
        <w:numPr>
          <w:ilvl w:val="0"/>
          <w:numId w:val="3"/>
        </w:numPr>
        <w:rPr>
          <w:rFonts w:ascii="Corbel" w:hAnsi="Corbel"/>
          <w:sz w:val="18"/>
          <w:szCs w:val="18"/>
        </w:rPr>
      </w:pPr>
      <w:r w:rsidRPr="001E51B5">
        <w:rPr>
          <w:rFonts w:ascii="Corbel" w:hAnsi="Corbel"/>
          <w:sz w:val="18"/>
          <w:szCs w:val="18"/>
        </w:rPr>
        <w:t xml:space="preserve">Vincent Van Gogh, </w:t>
      </w:r>
      <w:r w:rsidRPr="001E51B5">
        <w:rPr>
          <w:rFonts w:ascii="Corbel" w:hAnsi="Corbel"/>
          <w:i/>
          <w:iCs/>
          <w:sz w:val="18"/>
          <w:szCs w:val="18"/>
        </w:rPr>
        <w:t>Chambre d’Arles</w:t>
      </w:r>
      <w:r w:rsidRPr="001E51B5">
        <w:rPr>
          <w:rFonts w:ascii="Corbel" w:hAnsi="Corbel"/>
          <w:sz w:val="18"/>
          <w:szCs w:val="18"/>
        </w:rPr>
        <w:t>, 1889</w:t>
      </w:r>
    </w:p>
    <w:p w14:paraId="30B3E132" w14:textId="5AC71CD1" w:rsidR="00E77A5E" w:rsidRPr="001E51B5" w:rsidRDefault="004A132B" w:rsidP="00082DCC">
      <w:pPr>
        <w:pStyle w:val="Paragraphedeliste"/>
        <w:numPr>
          <w:ilvl w:val="0"/>
          <w:numId w:val="3"/>
        </w:numPr>
        <w:rPr>
          <w:rFonts w:ascii="Corbel" w:hAnsi="Corbel"/>
          <w:sz w:val="18"/>
          <w:szCs w:val="18"/>
        </w:rPr>
      </w:pPr>
      <w:r w:rsidRPr="001E51B5">
        <w:rPr>
          <w:rFonts w:ascii="Corbel" w:hAnsi="Corbel"/>
          <w:sz w:val="18"/>
          <w:szCs w:val="18"/>
        </w:rPr>
        <w:t xml:space="preserve">Johannes </w:t>
      </w:r>
      <w:r w:rsidR="00E77A5E" w:rsidRPr="001E51B5">
        <w:rPr>
          <w:rFonts w:ascii="Corbel" w:hAnsi="Corbel"/>
          <w:sz w:val="18"/>
          <w:szCs w:val="18"/>
        </w:rPr>
        <w:t xml:space="preserve">Vermeer, </w:t>
      </w:r>
      <w:r w:rsidR="00E77A5E" w:rsidRPr="001E51B5">
        <w:rPr>
          <w:rFonts w:ascii="Corbel" w:hAnsi="Corbel"/>
          <w:i/>
          <w:iCs/>
          <w:sz w:val="18"/>
          <w:szCs w:val="18"/>
        </w:rPr>
        <w:t>La laitière</w:t>
      </w:r>
      <w:r w:rsidR="00E77A5E" w:rsidRPr="001E51B5">
        <w:rPr>
          <w:rFonts w:ascii="Corbel" w:hAnsi="Corbel"/>
          <w:sz w:val="18"/>
          <w:szCs w:val="18"/>
        </w:rPr>
        <w:t xml:space="preserve">, </w:t>
      </w:r>
      <w:r w:rsidRPr="001E51B5">
        <w:rPr>
          <w:rFonts w:ascii="Corbel" w:hAnsi="Corbel"/>
          <w:sz w:val="18"/>
          <w:szCs w:val="18"/>
        </w:rPr>
        <w:t>vers 1658</w:t>
      </w:r>
    </w:p>
    <w:p w14:paraId="3FD74762" w14:textId="03B75036" w:rsidR="004A132B" w:rsidRPr="001E51B5" w:rsidRDefault="004A132B" w:rsidP="00082DCC">
      <w:pPr>
        <w:pStyle w:val="Paragraphedeliste"/>
        <w:numPr>
          <w:ilvl w:val="0"/>
          <w:numId w:val="3"/>
        </w:numPr>
        <w:rPr>
          <w:rFonts w:ascii="Corbel" w:hAnsi="Corbel"/>
          <w:sz w:val="18"/>
          <w:szCs w:val="18"/>
        </w:rPr>
      </w:pPr>
      <w:r w:rsidRPr="001E51B5">
        <w:rPr>
          <w:rFonts w:ascii="Corbel" w:hAnsi="Corbel"/>
          <w:sz w:val="18"/>
          <w:szCs w:val="18"/>
        </w:rPr>
        <w:t xml:space="preserve">Andy Warhol, </w:t>
      </w:r>
      <w:r w:rsidRPr="001E51B5">
        <w:rPr>
          <w:rFonts w:ascii="Corbel" w:hAnsi="Corbel"/>
          <w:i/>
          <w:iCs/>
          <w:sz w:val="18"/>
          <w:szCs w:val="18"/>
        </w:rPr>
        <w:t>Deux-cents boîtes de soupe Campbell</w:t>
      </w:r>
      <w:r w:rsidRPr="001E51B5">
        <w:rPr>
          <w:rFonts w:ascii="Corbel" w:hAnsi="Corbel"/>
          <w:sz w:val="18"/>
          <w:szCs w:val="18"/>
        </w:rPr>
        <w:t>, 1962</w:t>
      </w:r>
    </w:p>
    <w:p w14:paraId="2A8CD6C0" w14:textId="2C8371A0" w:rsidR="004A132B" w:rsidRPr="001E51B5" w:rsidRDefault="004A132B" w:rsidP="00082DCC">
      <w:pPr>
        <w:pStyle w:val="Paragraphedeliste"/>
        <w:numPr>
          <w:ilvl w:val="0"/>
          <w:numId w:val="3"/>
        </w:numPr>
        <w:rPr>
          <w:rFonts w:ascii="Corbel" w:hAnsi="Corbel"/>
          <w:sz w:val="18"/>
          <w:szCs w:val="18"/>
        </w:rPr>
      </w:pPr>
      <w:r w:rsidRPr="001E51B5">
        <w:rPr>
          <w:rFonts w:ascii="Corbel" w:hAnsi="Corbel"/>
          <w:sz w:val="18"/>
          <w:szCs w:val="18"/>
        </w:rPr>
        <w:t xml:space="preserve">Will Barnet, </w:t>
      </w:r>
      <w:r w:rsidRPr="001E51B5">
        <w:rPr>
          <w:rFonts w:ascii="Corbel" w:hAnsi="Corbel"/>
          <w:i/>
          <w:iCs/>
          <w:sz w:val="18"/>
          <w:szCs w:val="18"/>
        </w:rPr>
        <w:t>Femme lisant</w:t>
      </w:r>
      <w:r w:rsidRPr="001E51B5">
        <w:rPr>
          <w:rFonts w:ascii="Corbel" w:hAnsi="Corbel"/>
          <w:sz w:val="18"/>
          <w:szCs w:val="18"/>
        </w:rPr>
        <w:t>, 1965</w:t>
      </w:r>
    </w:p>
    <w:p w14:paraId="49AAD6EC" w14:textId="66C9DF0F" w:rsidR="00E534E8" w:rsidRPr="001E51B5" w:rsidRDefault="00E534E8" w:rsidP="00082DCC">
      <w:pPr>
        <w:pStyle w:val="Paragraphedeliste"/>
        <w:numPr>
          <w:ilvl w:val="0"/>
          <w:numId w:val="3"/>
        </w:numPr>
        <w:rPr>
          <w:rFonts w:ascii="Corbel" w:hAnsi="Corbel"/>
          <w:sz w:val="18"/>
          <w:szCs w:val="18"/>
        </w:rPr>
      </w:pPr>
      <w:r w:rsidRPr="001E51B5">
        <w:rPr>
          <w:rFonts w:ascii="Corbel" w:hAnsi="Corbel"/>
          <w:sz w:val="18"/>
          <w:szCs w:val="18"/>
        </w:rPr>
        <w:t xml:space="preserve">Gustave Courbet, </w:t>
      </w:r>
      <w:r w:rsidRPr="001E51B5">
        <w:rPr>
          <w:rFonts w:ascii="Corbel" w:hAnsi="Corbel"/>
          <w:i/>
          <w:iCs/>
          <w:sz w:val="18"/>
          <w:szCs w:val="18"/>
        </w:rPr>
        <w:t>Le désespéré</w:t>
      </w:r>
      <w:r w:rsidRPr="001E51B5">
        <w:rPr>
          <w:rFonts w:ascii="Corbel" w:hAnsi="Corbel"/>
          <w:sz w:val="18"/>
          <w:szCs w:val="18"/>
        </w:rPr>
        <w:t>, 1843-1845</w:t>
      </w:r>
    </w:p>
    <w:p w14:paraId="697F41D3" w14:textId="446E1D23" w:rsidR="00E534E8" w:rsidRPr="001E51B5" w:rsidRDefault="00E534E8" w:rsidP="00082DCC">
      <w:pPr>
        <w:pStyle w:val="Paragraphedeliste"/>
        <w:numPr>
          <w:ilvl w:val="0"/>
          <w:numId w:val="3"/>
        </w:numPr>
        <w:rPr>
          <w:rFonts w:ascii="Corbel" w:hAnsi="Corbel"/>
          <w:sz w:val="18"/>
          <w:szCs w:val="18"/>
        </w:rPr>
      </w:pPr>
      <w:r w:rsidRPr="001E51B5">
        <w:rPr>
          <w:rFonts w:ascii="Corbel" w:hAnsi="Corbel"/>
          <w:sz w:val="18"/>
          <w:szCs w:val="18"/>
        </w:rPr>
        <w:t xml:space="preserve">Pablo Picasso, </w:t>
      </w:r>
      <w:r w:rsidRPr="001E51B5">
        <w:rPr>
          <w:rFonts w:ascii="Corbel" w:hAnsi="Corbel"/>
          <w:i/>
          <w:iCs/>
          <w:sz w:val="18"/>
          <w:szCs w:val="18"/>
        </w:rPr>
        <w:t>Femme en pleurs</w:t>
      </w:r>
      <w:r w:rsidRPr="001E51B5">
        <w:rPr>
          <w:rFonts w:ascii="Corbel" w:hAnsi="Corbel"/>
          <w:sz w:val="18"/>
          <w:szCs w:val="18"/>
        </w:rPr>
        <w:t>, 1937</w:t>
      </w:r>
    </w:p>
    <w:p w14:paraId="4F60A23A" w14:textId="6085C4FC" w:rsidR="00DD1811" w:rsidRPr="001E51B5" w:rsidRDefault="00DD1811" w:rsidP="00082DCC">
      <w:pPr>
        <w:pStyle w:val="Paragraphedeliste"/>
        <w:numPr>
          <w:ilvl w:val="0"/>
          <w:numId w:val="3"/>
        </w:numPr>
        <w:rPr>
          <w:rFonts w:ascii="Corbel" w:hAnsi="Corbel"/>
          <w:sz w:val="18"/>
          <w:szCs w:val="18"/>
        </w:rPr>
      </w:pPr>
      <w:r w:rsidRPr="001E51B5">
        <w:rPr>
          <w:rFonts w:ascii="Corbel" w:hAnsi="Corbel"/>
          <w:sz w:val="18"/>
          <w:szCs w:val="18"/>
        </w:rPr>
        <w:t>Georges Seurat</w:t>
      </w:r>
      <w:r w:rsidRPr="001E51B5">
        <w:rPr>
          <w:rFonts w:ascii="Corbel" w:hAnsi="Corbel"/>
          <w:i/>
          <w:iCs/>
          <w:sz w:val="18"/>
          <w:szCs w:val="18"/>
        </w:rPr>
        <w:t>, Un dimanche après-midi à l’île de la Grande Jatte</w:t>
      </w:r>
      <w:r w:rsidRPr="001E51B5">
        <w:rPr>
          <w:rFonts w:ascii="Corbel" w:hAnsi="Corbel"/>
          <w:sz w:val="18"/>
          <w:szCs w:val="18"/>
        </w:rPr>
        <w:t>, 1886</w:t>
      </w:r>
    </w:p>
    <w:p w14:paraId="06E2E073" w14:textId="0A4B3C59" w:rsidR="00DD1811" w:rsidRPr="001E51B5" w:rsidRDefault="00DD1811" w:rsidP="00082DCC">
      <w:pPr>
        <w:pStyle w:val="Paragraphedeliste"/>
        <w:numPr>
          <w:ilvl w:val="0"/>
          <w:numId w:val="3"/>
        </w:numPr>
        <w:rPr>
          <w:rFonts w:ascii="Corbel" w:hAnsi="Corbel"/>
          <w:sz w:val="18"/>
          <w:szCs w:val="18"/>
        </w:rPr>
      </w:pPr>
      <w:r w:rsidRPr="001E51B5">
        <w:rPr>
          <w:rFonts w:ascii="Corbel" w:hAnsi="Corbel"/>
          <w:sz w:val="18"/>
          <w:szCs w:val="18"/>
        </w:rPr>
        <w:t xml:space="preserve">Wetter Erice, </w:t>
      </w:r>
      <w:r w:rsidRPr="001E51B5">
        <w:rPr>
          <w:rFonts w:ascii="Corbel" w:hAnsi="Corbel"/>
          <w:i/>
          <w:iCs/>
          <w:sz w:val="18"/>
          <w:szCs w:val="18"/>
        </w:rPr>
        <w:t>Statue de la liberté</w:t>
      </w:r>
      <w:r w:rsidRPr="001E51B5">
        <w:rPr>
          <w:rFonts w:ascii="Corbel" w:hAnsi="Corbel"/>
          <w:sz w:val="18"/>
          <w:szCs w:val="18"/>
        </w:rPr>
        <w:t>, 2018</w:t>
      </w:r>
    </w:p>
    <w:p w14:paraId="0356D570" w14:textId="56E0FA6F" w:rsidR="00DD1811" w:rsidRPr="001E51B5" w:rsidRDefault="00DD1811" w:rsidP="00082DCC">
      <w:pPr>
        <w:pStyle w:val="Paragraphedeliste"/>
        <w:numPr>
          <w:ilvl w:val="0"/>
          <w:numId w:val="3"/>
        </w:numPr>
        <w:rPr>
          <w:rFonts w:ascii="Corbel" w:hAnsi="Corbel"/>
          <w:sz w:val="18"/>
          <w:szCs w:val="18"/>
        </w:rPr>
      </w:pPr>
      <w:r w:rsidRPr="001E51B5">
        <w:rPr>
          <w:rFonts w:ascii="Corbel" w:hAnsi="Corbel"/>
          <w:sz w:val="18"/>
          <w:szCs w:val="18"/>
        </w:rPr>
        <w:t xml:space="preserve">Fernand </w:t>
      </w:r>
      <w:proofErr w:type="spellStart"/>
      <w:r w:rsidRPr="001E51B5">
        <w:rPr>
          <w:rFonts w:ascii="Corbel" w:hAnsi="Corbel"/>
          <w:sz w:val="18"/>
          <w:szCs w:val="18"/>
        </w:rPr>
        <w:t>Khnopff</w:t>
      </w:r>
      <w:proofErr w:type="spellEnd"/>
      <w:r w:rsidRPr="001E51B5">
        <w:rPr>
          <w:rFonts w:ascii="Corbel" w:hAnsi="Corbel"/>
          <w:sz w:val="18"/>
          <w:szCs w:val="18"/>
        </w:rPr>
        <w:t xml:space="preserve">, </w:t>
      </w:r>
      <w:r w:rsidRPr="001E51B5">
        <w:rPr>
          <w:rFonts w:ascii="Corbel" w:hAnsi="Corbel"/>
          <w:i/>
          <w:iCs/>
          <w:sz w:val="18"/>
          <w:szCs w:val="18"/>
        </w:rPr>
        <w:t xml:space="preserve">I lock </w:t>
      </w:r>
      <w:proofErr w:type="spellStart"/>
      <w:r w:rsidRPr="001E51B5">
        <w:rPr>
          <w:rFonts w:ascii="Corbel" w:hAnsi="Corbel"/>
          <w:i/>
          <w:iCs/>
          <w:sz w:val="18"/>
          <w:szCs w:val="18"/>
        </w:rPr>
        <w:t>my</w:t>
      </w:r>
      <w:proofErr w:type="spellEnd"/>
      <w:r w:rsidRPr="001E51B5">
        <w:rPr>
          <w:rFonts w:ascii="Corbel" w:hAnsi="Corbel"/>
          <w:i/>
          <w:iCs/>
          <w:sz w:val="18"/>
          <w:szCs w:val="18"/>
        </w:rPr>
        <w:t xml:space="preserve"> </w:t>
      </w:r>
      <w:proofErr w:type="spellStart"/>
      <w:r w:rsidRPr="001E51B5">
        <w:rPr>
          <w:rFonts w:ascii="Corbel" w:hAnsi="Corbel"/>
          <w:i/>
          <w:iCs/>
          <w:sz w:val="18"/>
          <w:szCs w:val="18"/>
        </w:rPr>
        <w:t>door</w:t>
      </w:r>
      <w:proofErr w:type="spellEnd"/>
      <w:r w:rsidRPr="001E51B5">
        <w:rPr>
          <w:rFonts w:ascii="Corbel" w:hAnsi="Corbel"/>
          <w:i/>
          <w:iCs/>
          <w:sz w:val="18"/>
          <w:szCs w:val="18"/>
        </w:rPr>
        <w:t xml:space="preserve"> </w:t>
      </w:r>
      <w:proofErr w:type="spellStart"/>
      <w:r w:rsidRPr="001E51B5">
        <w:rPr>
          <w:rFonts w:ascii="Corbel" w:hAnsi="Corbel"/>
          <w:i/>
          <w:iCs/>
          <w:sz w:val="18"/>
          <w:szCs w:val="18"/>
        </w:rPr>
        <w:t>upon</w:t>
      </w:r>
      <w:proofErr w:type="spellEnd"/>
      <w:r w:rsidRPr="001E51B5">
        <w:rPr>
          <w:rFonts w:ascii="Corbel" w:hAnsi="Corbel"/>
          <w:i/>
          <w:iCs/>
          <w:sz w:val="18"/>
          <w:szCs w:val="18"/>
        </w:rPr>
        <w:t xml:space="preserve"> </w:t>
      </w:r>
      <w:proofErr w:type="spellStart"/>
      <w:r w:rsidRPr="001E51B5">
        <w:rPr>
          <w:rFonts w:ascii="Corbel" w:hAnsi="Corbel"/>
          <w:i/>
          <w:iCs/>
          <w:sz w:val="18"/>
          <w:szCs w:val="18"/>
        </w:rPr>
        <w:t>myself</w:t>
      </w:r>
      <w:proofErr w:type="spellEnd"/>
      <w:r w:rsidRPr="001E51B5">
        <w:rPr>
          <w:rFonts w:ascii="Corbel" w:hAnsi="Corbel"/>
          <w:sz w:val="18"/>
          <w:szCs w:val="18"/>
        </w:rPr>
        <w:t>, 1891</w:t>
      </w:r>
    </w:p>
    <w:p w14:paraId="5E6BEC4C" w14:textId="4B8AD1BA" w:rsidR="008C578F" w:rsidRPr="001E51B5" w:rsidRDefault="008C578F" w:rsidP="001E51B5">
      <w:pPr>
        <w:jc w:val="both"/>
        <w:rPr>
          <w:rFonts w:ascii="Corbel" w:hAnsi="Corbel"/>
          <w:b/>
          <w:bCs/>
          <w:sz w:val="18"/>
          <w:szCs w:val="18"/>
        </w:rPr>
      </w:pPr>
      <w:bookmarkStart w:id="0" w:name="_Hlk38267338"/>
      <w:r w:rsidRPr="001E51B5">
        <w:rPr>
          <w:rFonts w:ascii="Corbel" w:hAnsi="Corbel" w:cstheme="minorHAnsi"/>
          <w:b/>
          <w:bCs/>
          <w:sz w:val="18"/>
          <w:szCs w:val="18"/>
        </w:rPr>
        <w:t>É</w:t>
      </w:r>
      <w:bookmarkEnd w:id="0"/>
      <w:r w:rsidRPr="001E51B5">
        <w:rPr>
          <w:rFonts w:ascii="Corbel" w:hAnsi="Corbel"/>
          <w:b/>
          <w:bCs/>
          <w:sz w:val="18"/>
          <w:szCs w:val="18"/>
        </w:rPr>
        <w:t>tape 2 </w:t>
      </w:r>
      <w:r w:rsidR="007F6AAA" w:rsidRPr="001E51B5">
        <w:rPr>
          <w:rFonts w:ascii="Corbel" w:hAnsi="Corbel"/>
          <w:b/>
          <w:bCs/>
          <w:sz w:val="18"/>
          <w:szCs w:val="18"/>
        </w:rPr>
        <w:t>(temps indicatif : 20 minutes)</w:t>
      </w:r>
      <w:r w:rsidRPr="001E51B5">
        <w:rPr>
          <w:rFonts w:ascii="Corbel" w:hAnsi="Corbel"/>
          <w:b/>
          <w:bCs/>
          <w:sz w:val="18"/>
          <w:szCs w:val="18"/>
        </w:rPr>
        <w:t xml:space="preserve"> </w:t>
      </w:r>
    </w:p>
    <w:p w14:paraId="5D79FC31" w14:textId="13F83979" w:rsidR="008C578F" w:rsidRPr="001E51B5" w:rsidRDefault="008C578F" w:rsidP="001E51B5">
      <w:pPr>
        <w:pStyle w:val="Paragraphedeliste"/>
        <w:numPr>
          <w:ilvl w:val="0"/>
          <w:numId w:val="1"/>
        </w:numPr>
        <w:jc w:val="both"/>
        <w:rPr>
          <w:rFonts w:ascii="Corbel" w:hAnsi="Corbel"/>
          <w:sz w:val="18"/>
          <w:szCs w:val="18"/>
        </w:rPr>
      </w:pPr>
      <w:r w:rsidRPr="001E51B5">
        <w:rPr>
          <w:rFonts w:ascii="Corbel" w:hAnsi="Corbel"/>
          <w:sz w:val="18"/>
          <w:szCs w:val="18"/>
        </w:rPr>
        <w:t xml:space="preserve">En groupe de quelques élèves ou devant la classe entière (selon les normes sanitaires à appliquer), chacun présente à l’oral son œuvre et les motifs de son choix. </w:t>
      </w:r>
    </w:p>
    <w:p w14:paraId="34C184D0" w14:textId="5C759697" w:rsidR="005A55E2" w:rsidRPr="001E51B5" w:rsidRDefault="005A55E2" w:rsidP="001E51B5">
      <w:pPr>
        <w:pStyle w:val="Paragraphedeliste"/>
        <w:jc w:val="both"/>
        <w:rPr>
          <w:rFonts w:ascii="Corbel" w:hAnsi="Corbel"/>
          <w:sz w:val="18"/>
          <w:szCs w:val="18"/>
        </w:rPr>
      </w:pPr>
      <w:r w:rsidRPr="001E51B5">
        <w:rPr>
          <w:rFonts w:ascii="Corbel" w:hAnsi="Corbel"/>
          <w:sz w:val="18"/>
          <w:szCs w:val="18"/>
        </w:rPr>
        <w:t xml:space="preserve">Plusieurs regroupements sont possibles pour la constitution des groupes : soit si plusieurs élèves choisissent la même œuvre ou des œuvres se référant à </w:t>
      </w:r>
      <w:r w:rsidR="00AF70E3" w:rsidRPr="001E51B5">
        <w:rPr>
          <w:rFonts w:ascii="Corbel" w:hAnsi="Corbel"/>
          <w:sz w:val="18"/>
          <w:szCs w:val="18"/>
        </w:rPr>
        <w:t>des thèmes approchants</w:t>
      </w:r>
      <w:r w:rsidRPr="001E51B5">
        <w:rPr>
          <w:rFonts w:ascii="Corbel" w:hAnsi="Corbel"/>
          <w:sz w:val="18"/>
          <w:szCs w:val="18"/>
        </w:rPr>
        <w:t xml:space="preserve">, soit au contraire en rassemblant des élèves ayant des vécus très différents du confinement. </w:t>
      </w:r>
    </w:p>
    <w:p w14:paraId="39E08862" w14:textId="64ECF496" w:rsidR="008C578F" w:rsidRPr="001E51B5" w:rsidRDefault="008C578F" w:rsidP="001E51B5">
      <w:pPr>
        <w:jc w:val="both"/>
        <w:rPr>
          <w:rFonts w:ascii="Corbel" w:hAnsi="Corbel"/>
          <w:b/>
          <w:bCs/>
          <w:sz w:val="18"/>
          <w:szCs w:val="18"/>
        </w:rPr>
      </w:pPr>
      <w:r w:rsidRPr="001E51B5">
        <w:rPr>
          <w:rFonts w:ascii="Corbel" w:hAnsi="Corbel" w:cstheme="minorHAnsi"/>
          <w:b/>
          <w:bCs/>
          <w:sz w:val="18"/>
          <w:szCs w:val="18"/>
        </w:rPr>
        <w:t>É</w:t>
      </w:r>
      <w:r w:rsidRPr="001E51B5">
        <w:rPr>
          <w:rFonts w:ascii="Corbel" w:hAnsi="Corbel"/>
          <w:b/>
          <w:bCs/>
          <w:sz w:val="18"/>
          <w:szCs w:val="18"/>
        </w:rPr>
        <w:t>tape 3 </w:t>
      </w:r>
      <w:r w:rsidR="007F6AAA" w:rsidRPr="001E51B5">
        <w:rPr>
          <w:rFonts w:ascii="Corbel" w:hAnsi="Corbel"/>
          <w:b/>
          <w:bCs/>
          <w:sz w:val="18"/>
          <w:szCs w:val="18"/>
        </w:rPr>
        <w:t>(temps indicatif : 15 minutes)</w:t>
      </w:r>
      <w:r w:rsidRPr="001E51B5">
        <w:rPr>
          <w:rFonts w:ascii="Corbel" w:hAnsi="Corbel"/>
          <w:b/>
          <w:bCs/>
          <w:sz w:val="18"/>
          <w:szCs w:val="18"/>
        </w:rPr>
        <w:t xml:space="preserve"> </w:t>
      </w:r>
    </w:p>
    <w:p w14:paraId="2287DE56" w14:textId="77777777" w:rsidR="008C578F" w:rsidRPr="001E51B5" w:rsidRDefault="008C578F" w:rsidP="001E51B5">
      <w:pPr>
        <w:pStyle w:val="Paragraphedeliste"/>
        <w:numPr>
          <w:ilvl w:val="0"/>
          <w:numId w:val="1"/>
        </w:numPr>
        <w:jc w:val="both"/>
        <w:rPr>
          <w:rFonts w:ascii="Corbel" w:hAnsi="Corbel"/>
          <w:sz w:val="18"/>
          <w:szCs w:val="18"/>
        </w:rPr>
      </w:pPr>
      <w:r w:rsidRPr="001E51B5">
        <w:rPr>
          <w:rFonts w:ascii="Corbel" w:hAnsi="Corbel"/>
          <w:sz w:val="18"/>
          <w:szCs w:val="18"/>
        </w:rPr>
        <w:t xml:space="preserve">En groupe ou individuellement, les élèves rédigent le cartel de l’œuvre d’art choisie. Les informations figurant sur le cartel sont : </w:t>
      </w:r>
    </w:p>
    <w:p w14:paraId="463059DB" w14:textId="2F9777C3" w:rsidR="008C578F" w:rsidRPr="001E51B5" w:rsidRDefault="008C578F" w:rsidP="001E51B5">
      <w:pPr>
        <w:pStyle w:val="Paragraphedeliste"/>
        <w:numPr>
          <w:ilvl w:val="0"/>
          <w:numId w:val="2"/>
        </w:numPr>
        <w:jc w:val="both"/>
        <w:rPr>
          <w:rFonts w:ascii="Corbel" w:hAnsi="Corbel"/>
          <w:sz w:val="18"/>
          <w:szCs w:val="18"/>
        </w:rPr>
      </w:pPr>
      <w:r w:rsidRPr="001E51B5">
        <w:rPr>
          <w:rFonts w:ascii="Corbel" w:hAnsi="Corbel"/>
          <w:sz w:val="18"/>
          <w:szCs w:val="18"/>
        </w:rPr>
        <w:t>Nom et prénom de l’élève (facultatif pour ceux qui souhaitent rester anonyme</w:t>
      </w:r>
      <w:r w:rsidR="001A2E87" w:rsidRPr="001E51B5">
        <w:rPr>
          <w:rFonts w:ascii="Corbel" w:hAnsi="Corbel"/>
          <w:sz w:val="18"/>
          <w:szCs w:val="18"/>
        </w:rPr>
        <w:t>s</w:t>
      </w:r>
      <w:r w:rsidRPr="001E51B5">
        <w:rPr>
          <w:rFonts w:ascii="Corbel" w:hAnsi="Corbel"/>
          <w:sz w:val="18"/>
          <w:szCs w:val="18"/>
        </w:rPr>
        <w:t>)</w:t>
      </w:r>
    </w:p>
    <w:p w14:paraId="08E501CA" w14:textId="423A25DC" w:rsidR="008C578F" w:rsidRPr="001E51B5" w:rsidRDefault="008C578F" w:rsidP="001E51B5">
      <w:pPr>
        <w:pStyle w:val="Paragraphedeliste"/>
        <w:numPr>
          <w:ilvl w:val="0"/>
          <w:numId w:val="2"/>
        </w:numPr>
        <w:jc w:val="both"/>
        <w:rPr>
          <w:rFonts w:ascii="Corbel" w:hAnsi="Corbel"/>
          <w:sz w:val="18"/>
          <w:szCs w:val="18"/>
        </w:rPr>
      </w:pPr>
      <w:r w:rsidRPr="001E51B5">
        <w:rPr>
          <w:rFonts w:ascii="Corbel" w:hAnsi="Corbel"/>
          <w:sz w:val="18"/>
          <w:szCs w:val="18"/>
        </w:rPr>
        <w:t>Lieu du confinement</w:t>
      </w:r>
    </w:p>
    <w:p w14:paraId="4BCB495B" w14:textId="5059A63F" w:rsidR="008C578F" w:rsidRPr="001E51B5" w:rsidRDefault="008C578F" w:rsidP="001E51B5">
      <w:pPr>
        <w:pStyle w:val="Paragraphedeliste"/>
        <w:numPr>
          <w:ilvl w:val="0"/>
          <w:numId w:val="2"/>
        </w:numPr>
        <w:jc w:val="both"/>
        <w:rPr>
          <w:rFonts w:ascii="Corbel" w:hAnsi="Corbel"/>
          <w:sz w:val="18"/>
          <w:szCs w:val="18"/>
        </w:rPr>
      </w:pPr>
      <w:r w:rsidRPr="001E51B5">
        <w:rPr>
          <w:rFonts w:ascii="Corbel" w:hAnsi="Corbel"/>
          <w:sz w:val="18"/>
          <w:szCs w:val="18"/>
        </w:rPr>
        <w:t xml:space="preserve">Description en deux ou trois phrases de l’œuvre et donc du confinement vécu par l’élève. </w:t>
      </w:r>
    </w:p>
    <w:p w14:paraId="1A4BA2C5" w14:textId="523CF4CF" w:rsidR="005A55E2" w:rsidRPr="001E51B5" w:rsidRDefault="005A55E2" w:rsidP="001E51B5">
      <w:pPr>
        <w:jc w:val="both"/>
        <w:rPr>
          <w:rFonts w:ascii="Corbel" w:hAnsi="Corbel"/>
          <w:b/>
          <w:bCs/>
          <w:sz w:val="18"/>
          <w:szCs w:val="18"/>
        </w:rPr>
      </w:pPr>
      <w:r w:rsidRPr="001E51B5">
        <w:rPr>
          <w:rFonts w:ascii="Corbel" w:hAnsi="Corbel" w:cstheme="minorHAnsi"/>
          <w:b/>
          <w:bCs/>
          <w:sz w:val="18"/>
          <w:szCs w:val="18"/>
        </w:rPr>
        <w:t>É</w:t>
      </w:r>
      <w:r w:rsidRPr="001E51B5">
        <w:rPr>
          <w:rFonts w:ascii="Corbel" w:hAnsi="Corbel"/>
          <w:b/>
          <w:bCs/>
          <w:sz w:val="18"/>
          <w:szCs w:val="18"/>
        </w:rPr>
        <w:t>tape 4 </w:t>
      </w:r>
      <w:r w:rsidR="007F6AAA" w:rsidRPr="001E51B5">
        <w:rPr>
          <w:rFonts w:ascii="Corbel" w:hAnsi="Corbel"/>
          <w:b/>
          <w:bCs/>
          <w:sz w:val="18"/>
          <w:szCs w:val="18"/>
        </w:rPr>
        <w:t>(par le professeur ou les élèves ?)</w:t>
      </w:r>
      <w:r w:rsidRPr="001E51B5">
        <w:rPr>
          <w:rFonts w:ascii="Corbel" w:hAnsi="Corbel"/>
          <w:b/>
          <w:bCs/>
          <w:sz w:val="18"/>
          <w:szCs w:val="18"/>
        </w:rPr>
        <w:t xml:space="preserve"> </w:t>
      </w:r>
    </w:p>
    <w:p w14:paraId="109FF536" w14:textId="553C30C0" w:rsidR="005A55E2" w:rsidRPr="001E51B5" w:rsidRDefault="005A55E2" w:rsidP="001E51B5">
      <w:pPr>
        <w:pStyle w:val="Paragraphedeliste"/>
        <w:numPr>
          <w:ilvl w:val="0"/>
          <w:numId w:val="1"/>
        </w:numPr>
        <w:jc w:val="both"/>
        <w:rPr>
          <w:rFonts w:ascii="Corbel" w:hAnsi="Corbel"/>
          <w:sz w:val="18"/>
          <w:szCs w:val="18"/>
        </w:rPr>
      </w:pPr>
      <w:r w:rsidRPr="001E51B5">
        <w:rPr>
          <w:rFonts w:ascii="Corbel" w:hAnsi="Corbel"/>
          <w:sz w:val="18"/>
          <w:szCs w:val="18"/>
        </w:rPr>
        <w:t xml:space="preserve">Construire le musée confiné de la classe en assemblant les œuvres choisies par les élèves et leurs cartels (une œuvre peut avoir plusieurs cartels). La galerie peut être exposée dans la classe afin de laisser une trace des représentations exprimées. </w:t>
      </w:r>
    </w:p>
    <w:p w14:paraId="03BFCC1D" w14:textId="549E7C78" w:rsidR="008C578F" w:rsidRPr="001E51B5" w:rsidRDefault="008C578F">
      <w:pPr>
        <w:rPr>
          <w:rFonts w:ascii="Corbel" w:hAnsi="Corbel"/>
          <w:sz w:val="18"/>
          <w:szCs w:val="18"/>
        </w:rPr>
      </w:pPr>
    </w:p>
    <w:p w14:paraId="1F6F5F38" w14:textId="77777777" w:rsidR="007F0D16" w:rsidRPr="001E51B5" w:rsidRDefault="007F0D16" w:rsidP="007F0D16">
      <w:pPr>
        <w:ind w:left="720"/>
        <w:rPr>
          <w:rFonts w:ascii="Corbel" w:hAnsi="Corbel"/>
          <w:sz w:val="18"/>
          <w:szCs w:val="18"/>
        </w:rPr>
      </w:pPr>
    </w:p>
    <w:p w14:paraId="11B4F59D" w14:textId="70935DB3" w:rsidR="001E51B5" w:rsidRPr="001E51B5" w:rsidRDefault="001E51B5" w:rsidP="001E51B5">
      <w:pPr>
        <w:pStyle w:val="Titre1"/>
      </w:pPr>
      <w:r>
        <w:lastRenderedPageBreak/>
        <w:t>Modèle pour le cartel (adaptable)</w:t>
      </w:r>
    </w:p>
    <w:p w14:paraId="0481CBDB" w14:textId="77777777" w:rsidR="001E51B5" w:rsidRDefault="001E51B5" w:rsidP="001E51B5">
      <w:pPr>
        <w:jc w:val="both"/>
      </w:pPr>
      <w:r>
        <w:t xml:space="preserve">Le cartel est une petite notice ou étiquette, placée à côté de l’œuvre et permettant de l’identifier lors d’une exposition. Il comporte plusieurs renseignements : </w:t>
      </w:r>
    </w:p>
    <w:p w14:paraId="02764BC2" w14:textId="77777777" w:rsidR="001E51B5" w:rsidRDefault="001E51B5" w:rsidP="001E51B5">
      <w:pPr>
        <w:pStyle w:val="Paragraphedeliste"/>
        <w:numPr>
          <w:ilvl w:val="0"/>
          <w:numId w:val="4"/>
        </w:numPr>
        <w:jc w:val="both"/>
      </w:pPr>
      <w:r>
        <w:t xml:space="preserve">L’auteur (ici, votre nom et votre prénom, puisqu’il s’agit d’illustrer VOTRE confinement), </w:t>
      </w:r>
    </w:p>
    <w:p w14:paraId="0F44F1A0" w14:textId="77777777" w:rsidR="001E51B5" w:rsidRDefault="001E51B5" w:rsidP="001E51B5">
      <w:pPr>
        <w:pStyle w:val="Paragraphedeliste"/>
        <w:numPr>
          <w:ilvl w:val="0"/>
          <w:numId w:val="4"/>
        </w:numPr>
        <w:jc w:val="both"/>
      </w:pPr>
      <w:r>
        <w:t>Le titre de l’œuvre,</w:t>
      </w:r>
    </w:p>
    <w:p w14:paraId="62F637AE" w14:textId="77777777" w:rsidR="001E51B5" w:rsidRDefault="001E51B5" w:rsidP="001E51B5">
      <w:pPr>
        <w:pStyle w:val="Paragraphedeliste"/>
        <w:numPr>
          <w:ilvl w:val="0"/>
          <w:numId w:val="4"/>
        </w:numPr>
        <w:jc w:val="both"/>
      </w:pPr>
      <w:r>
        <w:t xml:space="preserve">La date de réalisation de l’œuvre (ici, la période du confinement en général ou un moment plus précis à l’intérieur du confinement), </w:t>
      </w:r>
    </w:p>
    <w:p w14:paraId="1AC2F3AB" w14:textId="77777777" w:rsidR="001E51B5" w:rsidRDefault="001E51B5" w:rsidP="001E51B5">
      <w:pPr>
        <w:pStyle w:val="Paragraphedeliste"/>
        <w:numPr>
          <w:ilvl w:val="0"/>
          <w:numId w:val="4"/>
        </w:numPr>
        <w:jc w:val="both"/>
      </w:pPr>
      <w:r>
        <w:rPr>
          <w:noProof/>
        </w:rPr>
        <mc:AlternateContent>
          <mc:Choice Requires="wps">
            <w:drawing>
              <wp:anchor distT="45720" distB="45720" distL="114300" distR="114300" simplePos="0" relativeHeight="251659264" behindDoc="1" locked="0" layoutInCell="1" allowOverlap="1" wp14:anchorId="65837522" wp14:editId="7F317B48">
                <wp:simplePos x="0" y="0"/>
                <wp:positionH relativeFrom="margin">
                  <wp:align>right</wp:align>
                </wp:positionH>
                <wp:positionV relativeFrom="paragraph">
                  <wp:posOffset>714375</wp:posOffset>
                </wp:positionV>
                <wp:extent cx="6499860" cy="2415540"/>
                <wp:effectExtent l="0" t="0" r="15240" b="22860"/>
                <wp:wrapTight wrapText="bothSides">
                  <wp:wrapPolygon edited="0">
                    <wp:start x="0" y="0"/>
                    <wp:lineTo x="0" y="21634"/>
                    <wp:lineTo x="21587" y="21634"/>
                    <wp:lineTo x="21587" y="0"/>
                    <wp:lineTo x="0" y="0"/>
                  </wp:wrapPolygon>
                </wp:wrapTight>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2415540"/>
                        </a:xfrm>
                        <a:prstGeom prst="rect">
                          <a:avLst/>
                        </a:prstGeom>
                        <a:solidFill>
                          <a:srgbClr val="FFFFFF"/>
                        </a:solidFill>
                        <a:ln w="9525">
                          <a:solidFill>
                            <a:srgbClr val="000000"/>
                          </a:solidFill>
                          <a:miter lim="800000"/>
                          <a:headEnd/>
                          <a:tailEnd/>
                        </a:ln>
                      </wps:spPr>
                      <wps:txbx>
                        <w:txbxContent>
                          <w:p w14:paraId="0FC2A8B4" w14:textId="77777777" w:rsidR="001E51B5" w:rsidRPr="001E51B5" w:rsidRDefault="001E51B5" w:rsidP="001E51B5">
                            <w:pPr>
                              <w:rPr>
                                <w:outline/>
                                <w:color w:val="000000"/>
                                <w14:textOutline w14:w="9525" w14:cap="rnd" w14:cmpd="sng" w14:algn="ctr">
                                  <w14:solidFill>
                                    <w14:srgbClr w14:val="000000"/>
                                  </w14:solidFill>
                                  <w14:prstDash w14:val="solid"/>
                                  <w14:bevel/>
                                </w14:textOutline>
                                <w14:textFill>
                                  <w14:noFill/>
                                </w14:textFill>
                              </w:rPr>
                            </w:pPr>
                            <w:r w:rsidRPr="001E51B5">
                              <w:rPr>
                                <w:outline/>
                                <w:color w:val="000000"/>
                                <w14:textOutline w14:w="9525" w14:cap="rnd" w14:cmpd="sng" w14:algn="ctr">
                                  <w14:solidFill>
                                    <w14:srgbClr w14:val="000000"/>
                                  </w14:solidFill>
                                  <w14:prstDash w14:val="solid"/>
                                  <w14:bevel/>
                                </w14:textOutline>
                                <w14:textFill>
                                  <w14:noFill/>
                                </w14:textFill>
                              </w:rPr>
                              <w:t>Auteur : ………………………………………………………………………………………………………………………………………………………</w:t>
                            </w:r>
                            <w:proofErr w:type="gramStart"/>
                            <w:r w:rsidRPr="001E51B5">
                              <w:rPr>
                                <w:outline/>
                                <w:color w:val="000000"/>
                                <w14:textOutline w14:w="9525" w14:cap="rnd" w14:cmpd="sng" w14:algn="ctr">
                                  <w14:solidFill>
                                    <w14:srgbClr w14:val="000000"/>
                                  </w14:solidFill>
                                  <w14:prstDash w14:val="solid"/>
                                  <w14:bevel/>
                                </w14:textOutline>
                                <w14:textFill>
                                  <w14:noFill/>
                                </w14:textFill>
                              </w:rPr>
                              <w:t>…….</w:t>
                            </w:r>
                            <w:proofErr w:type="gramEnd"/>
                            <w:r w:rsidRPr="001E51B5">
                              <w:rPr>
                                <w:outline/>
                                <w:color w:val="000000"/>
                                <w14:textOutline w14:w="9525" w14:cap="rnd" w14:cmpd="sng" w14:algn="ctr">
                                  <w14:solidFill>
                                    <w14:srgbClr w14:val="000000"/>
                                  </w14:solidFill>
                                  <w14:prstDash w14:val="solid"/>
                                  <w14:bevel/>
                                </w14:textOutline>
                                <w14:textFill>
                                  <w14:noFill/>
                                </w14:textFill>
                              </w:rPr>
                              <w:t>.</w:t>
                            </w:r>
                          </w:p>
                          <w:p w14:paraId="39CEC833" w14:textId="77777777" w:rsidR="001E51B5" w:rsidRPr="001E51B5" w:rsidRDefault="001E51B5" w:rsidP="001E51B5">
                            <w:pPr>
                              <w:rPr>
                                <w:outline/>
                                <w:color w:val="000000"/>
                                <w14:textOutline w14:w="9525" w14:cap="rnd" w14:cmpd="sng" w14:algn="ctr">
                                  <w14:solidFill>
                                    <w14:srgbClr w14:val="000000"/>
                                  </w14:solidFill>
                                  <w14:prstDash w14:val="solid"/>
                                  <w14:bevel/>
                                </w14:textOutline>
                                <w14:textFill>
                                  <w14:noFill/>
                                </w14:textFill>
                              </w:rPr>
                            </w:pPr>
                            <w:r w:rsidRPr="001E51B5">
                              <w:rPr>
                                <w:outline/>
                                <w:color w:val="000000"/>
                                <w14:textOutline w14:w="9525" w14:cap="rnd" w14:cmpd="sng" w14:algn="ctr">
                                  <w14:solidFill>
                                    <w14:srgbClr w14:val="000000"/>
                                  </w14:solidFill>
                                  <w14:prstDash w14:val="solid"/>
                                  <w14:bevel/>
                                </w14:textOutline>
                                <w14:textFill>
                                  <w14:noFill/>
                                </w14:textFill>
                              </w:rPr>
                              <w:t>Titre : …………………………………………………………………………………………………………………………………………………………………</w:t>
                            </w:r>
                          </w:p>
                          <w:p w14:paraId="4CE318F4" w14:textId="77777777" w:rsidR="001E51B5" w:rsidRPr="001E51B5" w:rsidRDefault="001E51B5" w:rsidP="001E51B5">
                            <w:pPr>
                              <w:rPr>
                                <w:outline/>
                                <w:color w:val="000000"/>
                                <w14:textOutline w14:w="9525" w14:cap="rnd" w14:cmpd="sng" w14:algn="ctr">
                                  <w14:solidFill>
                                    <w14:srgbClr w14:val="000000"/>
                                  </w14:solidFill>
                                  <w14:prstDash w14:val="solid"/>
                                  <w14:bevel/>
                                </w14:textOutline>
                                <w14:textFill>
                                  <w14:noFill/>
                                </w14:textFill>
                              </w:rPr>
                            </w:pPr>
                            <w:r w:rsidRPr="001E51B5">
                              <w:rPr>
                                <w:outline/>
                                <w:color w:val="000000"/>
                                <w14:textOutline w14:w="9525" w14:cap="rnd" w14:cmpd="sng" w14:algn="ctr">
                                  <w14:solidFill>
                                    <w14:srgbClr w14:val="000000"/>
                                  </w14:solidFill>
                                  <w14:prstDash w14:val="solid"/>
                                  <w14:bevel/>
                                </w14:textOutline>
                                <w14:textFill>
                                  <w14:noFill/>
                                </w14:textFill>
                              </w:rPr>
                              <w:t>Date de réalisation : ……………………………………………………………………………………………………………………………………</w:t>
                            </w:r>
                            <w:proofErr w:type="gramStart"/>
                            <w:r w:rsidRPr="001E51B5">
                              <w:rPr>
                                <w:outline/>
                                <w:color w:val="000000"/>
                                <w14:textOutline w14:w="9525" w14:cap="rnd" w14:cmpd="sng" w14:algn="ctr">
                                  <w14:solidFill>
                                    <w14:srgbClr w14:val="000000"/>
                                  </w14:solidFill>
                                  <w14:prstDash w14:val="solid"/>
                                  <w14:bevel/>
                                </w14:textOutline>
                                <w14:textFill>
                                  <w14:noFill/>
                                </w14:textFill>
                              </w:rPr>
                              <w:t>…….</w:t>
                            </w:r>
                            <w:proofErr w:type="gramEnd"/>
                            <w:r w:rsidRPr="001E51B5">
                              <w:rPr>
                                <w:outline/>
                                <w:color w:val="000000"/>
                                <w14:textOutline w14:w="9525" w14:cap="rnd" w14:cmpd="sng" w14:algn="ctr">
                                  <w14:solidFill>
                                    <w14:srgbClr w14:val="000000"/>
                                  </w14:solidFill>
                                  <w14:prstDash w14:val="solid"/>
                                  <w14:bevel/>
                                </w14:textOutline>
                                <w14:textFill>
                                  <w14:noFill/>
                                </w14:textFill>
                              </w:rPr>
                              <w:t>.</w:t>
                            </w:r>
                          </w:p>
                          <w:p w14:paraId="3F412CF8" w14:textId="77777777" w:rsidR="001E51B5" w:rsidRPr="001E51B5" w:rsidRDefault="001E51B5" w:rsidP="001E51B5">
                            <w:pPr>
                              <w:spacing w:line="360" w:lineRule="auto"/>
                              <w:rPr>
                                <w:outline/>
                                <w:color w:val="000000"/>
                                <w14:textOutline w14:w="9525" w14:cap="rnd" w14:cmpd="sng" w14:algn="ctr">
                                  <w14:solidFill>
                                    <w14:srgbClr w14:val="000000"/>
                                  </w14:solidFill>
                                  <w14:prstDash w14:val="solid"/>
                                  <w14:bevel/>
                                </w14:textOutline>
                                <w14:textFill>
                                  <w14:noFill/>
                                </w14:textFill>
                              </w:rPr>
                            </w:pPr>
                            <w:r w:rsidRPr="001E51B5">
                              <w:rPr>
                                <w:outline/>
                                <w:color w:val="000000"/>
                                <w14:textOutline w14:w="9525" w14:cap="rnd" w14:cmpd="sng" w14:algn="ctr">
                                  <w14:solidFill>
                                    <w14:srgbClr w14:val="000000"/>
                                  </w14:solidFill>
                                  <w14:prstDash w14:val="solid"/>
                                  <w14:bevel/>
                                </w14:textOutline>
                                <w14:textFill>
                                  <w14:noFill/>
                                </w14:textFill>
                              </w:rPr>
                              <w:t>Description de l’œuvre : ………………………………………………………………………………………………………………………………</w:t>
                            </w:r>
                            <w:proofErr w:type="gramStart"/>
                            <w:r w:rsidRPr="001E51B5">
                              <w:rPr>
                                <w:outline/>
                                <w:color w:val="000000"/>
                                <w14:textOutline w14:w="9525" w14:cap="rnd" w14:cmpd="sng" w14:algn="ctr">
                                  <w14:solidFill>
                                    <w14:srgbClr w14:val="000000"/>
                                  </w14:solidFill>
                                  <w14:prstDash w14:val="solid"/>
                                  <w14:bevel/>
                                </w14:textOutline>
                                <w14:textFill>
                                  <w14:noFill/>
                                </w14:textFill>
                              </w:rPr>
                              <w:t>…….</w:t>
                            </w:r>
                            <w:proofErr w:type="gramEnd"/>
                            <w:r w:rsidRPr="001E51B5">
                              <w:rPr>
                                <w:outline/>
                                <w:color w:val="000000"/>
                                <w14:textOutline w14:w="9525" w14:cap="rnd" w14:cmpd="sng" w14:algn="ctr">
                                  <w14:solidFill>
                                    <w14:srgbClr w14:val="000000"/>
                                  </w14:solidFill>
                                  <w14:prstDash w14:val="solid"/>
                                  <w14:bevel/>
                                </w14:textOutline>
                                <w14:textFill>
                                  <w14:noFill/>
                                </w14:textFill>
                              </w:rPr>
                              <w:t>.</w:t>
                            </w:r>
                          </w:p>
                          <w:p w14:paraId="42670840" w14:textId="77777777" w:rsidR="001E51B5" w:rsidRPr="001E51B5" w:rsidRDefault="001E51B5" w:rsidP="001E51B5">
                            <w:pPr>
                              <w:spacing w:line="360" w:lineRule="auto"/>
                              <w:rPr>
                                <w:outline/>
                                <w:color w:val="000000"/>
                                <w14:textOutline w14:w="9525" w14:cap="rnd" w14:cmpd="sng" w14:algn="ctr">
                                  <w14:solidFill>
                                    <w14:srgbClr w14:val="000000"/>
                                  </w14:solidFill>
                                  <w14:prstDash w14:val="solid"/>
                                  <w14:bevel/>
                                </w14:textOutline>
                                <w14:textFill>
                                  <w14:noFill/>
                                </w14:textFill>
                              </w:rPr>
                            </w:pPr>
                            <w:r w:rsidRPr="001E51B5">
                              <w:rPr>
                                <w:outline/>
                                <w:color w:val="000000"/>
                                <w14:textOutline w14:w="9525" w14:cap="rnd" w14:cmpd="sng" w14:algn="ctr">
                                  <w14:solidFill>
                                    <w14:srgbClr w14:val="000000"/>
                                  </w14:solidFill>
                                  <w14:prstDash w14:val="solid"/>
                                  <w14:bevel/>
                                </w14:textOutline>
                                <w14:textFill>
                                  <w14:noFill/>
                                </w14:textFill>
                              </w:rPr>
                              <w:t>……………………………………………………………………………………………………………………………………………………………………………………………………………………………………………………………………………………………………………………………………………………………………………………………………………………………………………………………………………………………………………………………………………………………………………………………………………………………………………………………………………………………………………………</w:t>
                            </w:r>
                          </w:p>
                          <w:p w14:paraId="05B45725" w14:textId="77777777" w:rsidR="001E51B5" w:rsidRPr="001E51B5" w:rsidRDefault="001E51B5" w:rsidP="001E51B5">
                            <w:pPr>
                              <w:rPr>
                                <w:outline/>
                                <w:color w:val="000000"/>
                                <w14:textOutline w14:w="9525" w14:cap="rnd" w14:cmpd="sng" w14:algn="ctr">
                                  <w14:solidFill>
                                    <w14:srgbClr w14:val="000000"/>
                                  </w14:solidFill>
                                  <w14:prstDash w14:val="solid"/>
                                  <w14:bevel/>
                                </w14:textOutline>
                                <w14:textFill>
                                  <w14:noFill/>
                                </w14:textFill>
                              </w:rPr>
                            </w:pPr>
                          </w:p>
                          <w:p w14:paraId="727FDC63" w14:textId="77777777" w:rsidR="001E51B5" w:rsidRPr="001E51B5" w:rsidRDefault="001E51B5" w:rsidP="001E51B5">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37522" id="_x0000_t202" coordsize="21600,21600" o:spt="202" path="m,l,21600r21600,l21600,xe">
                <v:stroke joinstyle="miter"/>
                <v:path gradientshapeok="t" o:connecttype="rect"/>
              </v:shapetype>
              <v:shape id="Zone de texte 2" o:spid="_x0000_s1026" type="#_x0000_t202" style="position:absolute;left:0;text-align:left;margin-left:460.6pt;margin-top:56.25pt;width:511.8pt;height:190.2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">
                <v:textbox>
                  <w:txbxContent>
                    <w:p w14:paraId="0FC2A8B4" w14:textId="77777777" w:rsidR="001E51B5" w:rsidRPr="001E51B5" w:rsidRDefault="001E51B5" w:rsidP="001E51B5">
                      <w:pPr>
                        <w:rPr>
                          <w:outline/>
                          <w:color w:val="000000"/>
                          <w14:textOutline w14:w="9525" w14:cap="rnd" w14:cmpd="sng" w14:algn="ctr">
                            <w14:solidFill>
                              <w14:srgbClr w14:val="000000"/>
                            </w14:solidFill>
                            <w14:prstDash w14:val="solid"/>
                            <w14:bevel/>
                          </w14:textOutline>
                          <w14:textFill>
                            <w14:noFill/>
                          </w14:textFill>
                        </w:rPr>
                      </w:pPr>
                      <w:r w:rsidRPr="001E51B5">
                        <w:rPr>
                          <w:outline/>
                          <w:color w:val="000000"/>
                          <w14:textOutline w14:w="9525" w14:cap="rnd" w14:cmpd="sng" w14:algn="ctr">
                            <w14:solidFill>
                              <w14:srgbClr w14:val="000000"/>
                            </w14:solidFill>
                            <w14:prstDash w14:val="solid"/>
                            <w14:bevel/>
                          </w14:textOutline>
                          <w14:textFill>
                            <w14:noFill/>
                          </w14:textFill>
                        </w:rPr>
                        <w:t>Auteur : ………………………………………………………………………………………………………………………………………………………</w:t>
                      </w:r>
                      <w:proofErr w:type="gramStart"/>
                      <w:r w:rsidRPr="001E51B5">
                        <w:rPr>
                          <w:outline/>
                          <w:color w:val="000000"/>
                          <w14:textOutline w14:w="9525" w14:cap="rnd" w14:cmpd="sng" w14:algn="ctr">
                            <w14:solidFill>
                              <w14:srgbClr w14:val="000000"/>
                            </w14:solidFill>
                            <w14:prstDash w14:val="solid"/>
                            <w14:bevel/>
                          </w14:textOutline>
                          <w14:textFill>
                            <w14:noFill/>
                          </w14:textFill>
                        </w:rPr>
                        <w:t>…….</w:t>
                      </w:r>
                      <w:proofErr w:type="gramEnd"/>
                      <w:r w:rsidRPr="001E51B5">
                        <w:rPr>
                          <w:outline/>
                          <w:color w:val="000000"/>
                          <w14:textOutline w14:w="9525" w14:cap="rnd" w14:cmpd="sng" w14:algn="ctr">
                            <w14:solidFill>
                              <w14:srgbClr w14:val="000000"/>
                            </w14:solidFill>
                            <w14:prstDash w14:val="solid"/>
                            <w14:bevel/>
                          </w14:textOutline>
                          <w14:textFill>
                            <w14:noFill/>
                          </w14:textFill>
                        </w:rPr>
                        <w:t>.</w:t>
                      </w:r>
                    </w:p>
                    <w:p w14:paraId="39CEC833" w14:textId="77777777" w:rsidR="001E51B5" w:rsidRPr="001E51B5" w:rsidRDefault="001E51B5" w:rsidP="001E51B5">
                      <w:pPr>
                        <w:rPr>
                          <w:outline/>
                          <w:color w:val="000000"/>
                          <w14:textOutline w14:w="9525" w14:cap="rnd" w14:cmpd="sng" w14:algn="ctr">
                            <w14:solidFill>
                              <w14:srgbClr w14:val="000000"/>
                            </w14:solidFill>
                            <w14:prstDash w14:val="solid"/>
                            <w14:bevel/>
                          </w14:textOutline>
                          <w14:textFill>
                            <w14:noFill/>
                          </w14:textFill>
                        </w:rPr>
                      </w:pPr>
                      <w:r w:rsidRPr="001E51B5">
                        <w:rPr>
                          <w:outline/>
                          <w:color w:val="000000"/>
                          <w14:textOutline w14:w="9525" w14:cap="rnd" w14:cmpd="sng" w14:algn="ctr">
                            <w14:solidFill>
                              <w14:srgbClr w14:val="000000"/>
                            </w14:solidFill>
                            <w14:prstDash w14:val="solid"/>
                            <w14:bevel/>
                          </w14:textOutline>
                          <w14:textFill>
                            <w14:noFill/>
                          </w14:textFill>
                        </w:rPr>
                        <w:t>Titre : …………………………………………………………………………………………………………………………………………………………………</w:t>
                      </w:r>
                    </w:p>
                    <w:p w14:paraId="4CE318F4" w14:textId="77777777" w:rsidR="001E51B5" w:rsidRPr="001E51B5" w:rsidRDefault="001E51B5" w:rsidP="001E51B5">
                      <w:pPr>
                        <w:rPr>
                          <w:outline/>
                          <w:color w:val="000000"/>
                          <w14:textOutline w14:w="9525" w14:cap="rnd" w14:cmpd="sng" w14:algn="ctr">
                            <w14:solidFill>
                              <w14:srgbClr w14:val="000000"/>
                            </w14:solidFill>
                            <w14:prstDash w14:val="solid"/>
                            <w14:bevel/>
                          </w14:textOutline>
                          <w14:textFill>
                            <w14:noFill/>
                          </w14:textFill>
                        </w:rPr>
                      </w:pPr>
                      <w:r w:rsidRPr="001E51B5">
                        <w:rPr>
                          <w:outline/>
                          <w:color w:val="000000"/>
                          <w14:textOutline w14:w="9525" w14:cap="rnd" w14:cmpd="sng" w14:algn="ctr">
                            <w14:solidFill>
                              <w14:srgbClr w14:val="000000"/>
                            </w14:solidFill>
                            <w14:prstDash w14:val="solid"/>
                            <w14:bevel/>
                          </w14:textOutline>
                          <w14:textFill>
                            <w14:noFill/>
                          </w14:textFill>
                        </w:rPr>
                        <w:t>Date de réalisation : ……………………………………………………………………………………………………………………………………</w:t>
                      </w:r>
                      <w:proofErr w:type="gramStart"/>
                      <w:r w:rsidRPr="001E51B5">
                        <w:rPr>
                          <w:outline/>
                          <w:color w:val="000000"/>
                          <w14:textOutline w14:w="9525" w14:cap="rnd" w14:cmpd="sng" w14:algn="ctr">
                            <w14:solidFill>
                              <w14:srgbClr w14:val="000000"/>
                            </w14:solidFill>
                            <w14:prstDash w14:val="solid"/>
                            <w14:bevel/>
                          </w14:textOutline>
                          <w14:textFill>
                            <w14:noFill/>
                          </w14:textFill>
                        </w:rPr>
                        <w:t>…….</w:t>
                      </w:r>
                      <w:proofErr w:type="gramEnd"/>
                      <w:r w:rsidRPr="001E51B5">
                        <w:rPr>
                          <w:outline/>
                          <w:color w:val="000000"/>
                          <w14:textOutline w14:w="9525" w14:cap="rnd" w14:cmpd="sng" w14:algn="ctr">
                            <w14:solidFill>
                              <w14:srgbClr w14:val="000000"/>
                            </w14:solidFill>
                            <w14:prstDash w14:val="solid"/>
                            <w14:bevel/>
                          </w14:textOutline>
                          <w14:textFill>
                            <w14:noFill/>
                          </w14:textFill>
                        </w:rPr>
                        <w:t>.</w:t>
                      </w:r>
                    </w:p>
                    <w:p w14:paraId="3F412CF8" w14:textId="77777777" w:rsidR="001E51B5" w:rsidRPr="001E51B5" w:rsidRDefault="001E51B5" w:rsidP="001E51B5">
                      <w:pPr>
                        <w:spacing w:line="360" w:lineRule="auto"/>
                        <w:rPr>
                          <w:outline/>
                          <w:color w:val="000000"/>
                          <w14:textOutline w14:w="9525" w14:cap="rnd" w14:cmpd="sng" w14:algn="ctr">
                            <w14:solidFill>
                              <w14:srgbClr w14:val="000000"/>
                            </w14:solidFill>
                            <w14:prstDash w14:val="solid"/>
                            <w14:bevel/>
                          </w14:textOutline>
                          <w14:textFill>
                            <w14:noFill/>
                          </w14:textFill>
                        </w:rPr>
                      </w:pPr>
                      <w:r w:rsidRPr="001E51B5">
                        <w:rPr>
                          <w:outline/>
                          <w:color w:val="000000"/>
                          <w14:textOutline w14:w="9525" w14:cap="rnd" w14:cmpd="sng" w14:algn="ctr">
                            <w14:solidFill>
                              <w14:srgbClr w14:val="000000"/>
                            </w14:solidFill>
                            <w14:prstDash w14:val="solid"/>
                            <w14:bevel/>
                          </w14:textOutline>
                          <w14:textFill>
                            <w14:noFill/>
                          </w14:textFill>
                        </w:rPr>
                        <w:t>Description de l’œuvre : ………………………………………………………………………………………………………………………………</w:t>
                      </w:r>
                      <w:proofErr w:type="gramStart"/>
                      <w:r w:rsidRPr="001E51B5">
                        <w:rPr>
                          <w:outline/>
                          <w:color w:val="000000"/>
                          <w14:textOutline w14:w="9525" w14:cap="rnd" w14:cmpd="sng" w14:algn="ctr">
                            <w14:solidFill>
                              <w14:srgbClr w14:val="000000"/>
                            </w14:solidFill>
                            <w14:prstDash w14:val="solid"/>
                            <w14:bevel/>
                          </w14:textOutline>
                          <w14:textFill>
                            <w14:noFill/>
                          </w14:textFill>
                        </w:rPr>
                        <w:t>…….</w:t>
                      </w:r>
                      <w:proofErr w:type="gramEnd"/>
                      <w:r w:rsidRPr="001E51B5">
                        <w:rPr>
                          <w:outline/>
                          <w:color w:val="000000"/>
                          <w14:textOutline w14:w="9525" w14:cap="rnd" w14:cmpd="sng" w14:algn="ctr">
                            <w14:solidFill>
                              <w14:srgbClr w14:val="000000"/>
                            </w14:solidFill>
                            <w14:prstDash w14:val="solid"/>
                            <w14:bevel/>
                          </w14:textOutline>
                          <w14:textFill>
                            <w14:noFill/>
                          </w14:textFill>
                        </w:rPr>
                        <w:t>.</w:t>
                      </w:r>
                    </w:p>
                    <w:p w14:paraId="42670840" w14:textId="77777777" w:rsidR="001E51B5" w:rsidRPr="001E51B5" w:rsidRDefault="001E51B5" w:rsidP="001E51B5">
                      <w:pPr>
                        <w:spacing w:line="360" w:lineRule="auto"/>
                        <w:rPr>
                          <w:outline/>
                          <w:color w:val="000000"/>
                          <w14:textOutline w14:w="9525" w14:cap="rnd" w14:cmpd="sng" w14:algn="ctr">
                            <w14:solidFill>
                              <w14:srgbClr w14:val="000000"/>
                            </w14:solidFill>
                            <w14:prstDash w14:val="solid"/>
                            <w14:bevel/>
                          </w14:textOutline>
                          <w14:textFill>
                            <w14:noFill/>
                          </w14:textFill>
                        </w:rPr>
                      </w:pPr>
                      <w:r w:rsidRPr="001E51B5">
                        <w:rPr>
                          <w:outline/>
                          <w:color w:val="000000"/>
                          <w14:textOutline w14:w="9525" w14:cap="rnd" w14:cmpd="sng" w14:algn="ctr">
                            <w14:solidFill>
                              <w14:srgbClr w14:val="000000"/>
                            </w14:solidFill>
                            <w14:prstDash w14:val="solid"/>
                            <w14:bevel/>
                          </w14:textOutline>
                          <w14:textFill>
                            <w14:noFill/>
                          </w14:textFill>
                        </w:rPr>
                        <w:t>……………………………………………………………………………………………………………………………………………………………………………………………………………………………………………………………………………………………………………………………………………………………………………………………………………………………………………………………………………………………………………………………………………………………………………………………………………………………………………………………………………………………………………………</w:t>
                      </w:r>
                    </w:p>
                    <w:p w14:paraId="05B45725" w14:textId="77777777" w:rsidR="001E51B5" w:rsidRPr="001E51B5" w:rsidRDefault="001E51B5" w:rsidP="001E51B5">
                      <w:pPr>
                        <w:rPr>
                          <w:outline/>
                          <w:color w:val="000000"/>
                          <w14:textOutline w14:w="9525" w14:cap="rnd" w14:cmpd="sng" w14:algn="ctr">
                            <w14:solidFill>
                              <w14:srgbClr w14:val="000000"/>
                            </w14:solidFill>
                            <w14:prstDash w14:val="solid"/>
                            <w14:bevel/>
                          </w14:textOutline>
                          <w14:textFill>
                            <w14:noFill/>
                          </w14:textFill>
                        </w:rPr>
                      </w:pPr>
                    </w:p>
                    <w:p w14:paraId="727FDC63" w14:textId="77777777" w:rsidR="001E51B5" w:rsidRPr="001E51B5" w:rsidRDefault="001E51B5" w:rsidP="001E51B5">
                      <w:pPr>
                        <w:rPr>
                          <w:outline/>
                          <w:color w:val="000000"/>
                          <w14:textOutline w14:w="9525" w14:cap="rnd" w14:cmpd="sng" w14:algn="ctr">
                            <w14:solidFill>
                              <w14:srgbClr w14:val="000000"/>
                            </w14:solidFill>
                            <w14:prstDash w14:val="solid"/>
                            <w14:bevel/>
                          </w14:textOutline>
                          <w14:textFill>
                            <w14:noFill/>
                          </w14:textFill>
                        </w:rPr>
                      </w:pPr>
                    </w:p>
                  </w:txbxContent>
                </v:textbox>
                <w10:wrap type="tight" anchorx="margin"/>
              </v:shape>
            </w:pict>
          </mc:Fallback>
        </mc:AlternateContent>
      </w:r>
      <w:r>
        <w:t xml:space="preserve">Une description de l’œuvre qui permet d’exprimer ce que vous avez ressenti pendant le confinement (les émotions ou les sentiments qu’elle évoque, un détail de l’œuvre qui vous a interpelé…). </w:t>
      </w:r>
    </w:p>
    <w:p w14:paraId="440A9859" w14:textId="77777777" w:rsidR="001E51B5" w:rsidRDefault="001E51B5" w:rsidP="001E51B5"/>
    <w:p w14:paraId="27682509" w14:textId="77777777" w:rsidR="008861F8" w:rsidRPr="001E51B5" w:rsidRDefault="008861F8" w:rsidP="008861F8">
      <w:pPr>
        <w:pStyle w:val="Paragraphedeliste"/>
        <w:ind w:left="1080"/>
        <w:rPr>
          <w:rFonts w:ascii="Corbel" w:hAnsi="Corbel"/>
          <w:sz w:val="18"/>
          <w:szCs w:val="18"/>
        </w:rPr>
      </w:pPr>
    </w:p>
    <w:p w14:paraId="71108461" w14:textId="30110426" w:rsidR="00E706B6" w:rsidRPr="001E51B5" w:rsidRDefault="00E706B6" w:rsidP="00927A46">
      <w:pPr>
        <w:ind w:left="720"/>
        <w:rPr>
          <w:rFonts w:ascii="Corbel" w:hAnsi="Corbel"/>
        </w:rPr>
      </w:pPr>
    </w:p>
    <w:p w14:paraId="50B12A4B" w14:textId="77777777" w:rsidR="00E706B6" w:rsidRPr="001E51B5" w:rsidRDefault="00E706B6">
      <w:pPr>
        <w:rPr>
          <w:rFonts w:ascii="Corbel" w:hAnsi="Corbel"/>
        </w:rPr>
      </w:pPr>
    </w:p>
    <w:p w14:paraId="6D5CE7AF" w14:textId="77777777" w:rsidR="007A1E16" w:rsidRPr="001E51B5" w:rsidRDefault="007A1E16">
      <w:pPr>
        <w:rPr>
          <w:rFonts w:ascii="Corbel" w:hAnsi="Corbel"/>
        </w:rPr>
      </w:pPr>
    </w:p>
    <w:sectPr w:rsidR="007A1E16" w:rsidRPr="001E51B5" w:rsidSect="008C57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30076"/>
    <w:multiLevelType w:val="hybridMultilevel"/>
    <w:tmpl w:val="E4FE95FC"/>
    <w:lvl w:ilvl="0" w:tplc="B1BAA8CA">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31FB2893"/>
    <w:multiLevelType w:val="hybridMultilevel"/>
    <w:tmpl w:val="2B3E66FE"/>
    <w:lvl w:ilvl="0" w:tplc="840C4F5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8C87F51"/>
    <w:multiLevelType w:val="hybridMultilevel"/>
    <w:tmpl w:val="C5EEEC84"/>
    <w:lvl w:ilvl="0" w:tplc="040C0001">
      <w:start w:val="1"/>
      <w:numFmt w:val="bullet"/>
      <w:lvlText w:val=""/>
      <w:lvlJc w:val="left"/>
      <w:pPr>
        <w:ind w:left="720" w:hanging="360"/>
      </w:pPr>
      <w:rPr>
        <w:rFonts w:ascii="Symbol" w:hAnsi="Symbol" w:cs="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B571BB"/>
    <w:multiLevelType w:val="hybridMultilevel"/>
    <w:tmpl w:val="F296F52A"/>
    <w:lvl w:ilvl="0" w:tplc="84506D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3F"/>
    <w:rsid w:val="00024161"/>
    <w:rsid w:val="00082DCC"/>
    <w:rsid w:val="000E2C94"/>
    <w:rsid w:val="001A2E87"/>
    <w:rsid w:val="001E51B5"/>
    <w:rsid w:val="002F6138"/>
    <w:rsid w:val="00387ED9"/>
    <w:rsid w:val="003A2BA9"/>
    <w:rsid w:val="00491C65"/>
    <w:rsid w:val="004A132B"/>
    <w:rsid w:val="004E740E"/>
    <w:rsid w:val="005A55E2"/>
    <w:rsid w:val="005C2187"/>
    <w:rsid w:val="007A1E16"/>
    <w:rsid w:val="007F0D16"/>
    <w:rsid w:val="007F6AAA"/>
    <w:rsid w:val="008861F8"/>
    <w:rsid w:val="008C578F"/>
    <w:rsid w:val="00927A46"/>
    <w:rsid w:val="00A131AF"/>
    <w:rsid w:val="00AF70E3"/>
    <w:rsid w:val="00BD7203"/>
    <w:rsid w:val="00D066AF"/>
    <w:rsid w:val="00D46FED"/>
    <w:rsid w:val="00DC1FA8"/>
    <w:rsid w:val="00DD1811"/>
    <w:rsid w:val="00E2133F"/>
    <w:rsid w:val="00E534E8"/>
    <w:rsid w:val="00E706B6"/>
    <w:rsid w:val="00E77A5E"/>
    <w:rsid w:val="00F0048B"/>
    <w:rsid w:val="00F315F7"/>
    <w:rsid w:val="00FB46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1CF4"/>
  <w15:chartTrackingRefBased/>
  <w15:docId w15:val="{B118D129-43ED-4B8C-BB93-3041CF20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E51B5"/>
    <w:pPr>
      <w:keepNext/>
      <w:outlineLvl w:val="0"/>
    </w:pPr>
    <w:rPr>
      <w:rFonts w:ascii="Corbel" w:hAnsi="Corbel" w:cstheme="minorHAns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578F"/>
    <w:pPr>
      <w:ind w:left="720"/>
      <w:contextualSpacing/>
    </w:pPr>
  </w:style>
  <w:style w:type="character" w:customStyle="1" w:styleId="Titre1Car">
    <w:name w:val="Titre 1 Car"/>
    <w:basedOn w:val="Policepardfaut"/>
    <w:link w:val="Titre1"/>
    <w:uiPriority w:val="9"/>
    <w:rsid w:val="001E51B5"/>
    <w:rPr>
      <w:rFonts w:ascii="Corbel" w:hAnsi="Corbel"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5FA93-AA1E-4BDF-BD09-D28F8FE1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599</Words>
  <Characters>3295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BoulogneMarie</dc:creator>
  <cp:keywords/>
  <dc:description/>
  <cp:lastModifiedBy>ERIC</cp:lastModifiedBy>
  <cp:revision>34</cp:revision>
  <dcterms:created xsi:type="dcterms:W3CDTF">2020-04-20T07:21:00Z</dcterms:created>
  <dcterms:modified xsi:type="dcterms:W3CDTF">2020-05-01T12:55:00Z</dcterms:modified>
</cp:coreProperties>
</file>